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53F" w:rsidRDefault="0083753F" w:rsidP="0086036A">
      <w:pPr>
        <w:spacing w:line="240" w:lineRule="auto"/>
        <w:jc w:val="right"/>
        <w:rPr>
          <w:rFonts w:ascii="Times New Roman" w:hAnsi="Times New Roman" w:cs="Times New Roman"/>
          <w:b/>
          <w:i/>
        </w:rPr>
      </w:pPr>
      <w:r>
        <w:rPr>
          <w:rFonts w:ascii="Times New Roman" w:hAnsi="Times New Roman" w:cs="Times New Roman"/>
          <w:b/>
          <w:i/>
        </w:rPr>
        <w:t>Załącznik Nr 8do SWZ</w:t>
      </w:r>
    </w:p>
    <w:p w:rsidR="00393676" w:rsidRDefault="00393676" w:rsidP="00845206">
      <w:pPr>
        <w:spacing w:line="360" w:lineRule="auto"/>
        <w:jc w:val="right"/>
        <w:rPr>
          <w:rFonts w:ascii="Times New Roman" w:hAnsi="Times New Roman" w:cs="Times New Roman"/>
          <w:b/>
          <w:i/>
        </w:rPr>
      </w:pPr>
      <w:r w:rsidRPr="00393676">
        <w:rPr>
          <w:rFonts w:ascii="Times New Roman" w:hAnsi="Times New Roman" w:cs="Times New Roman"/>
          <w:b/>
          <w:i/>
        </w:rPr>
        <w:t>Projekt Umowy</w:t>
      </w:r>
    </w:p>
    <w:p w:rsidR="0083753F" w:rsidRPr="00845206" w:rsidRDefault="0083753F" w:rsidP="00845206">
      <w:pPr>
        <w:spacing w:line="360" w:lineRule="auto"/>
        <w:jc w:val="right"/>
        <w:rPr>
          <w:rFonts w:ascii="Times New Roman" w:hAnsi="Times New Roman" w:cs="Times New Roman"/>
          <w:b/>
          <w:i/>
        </w:rPr>
      </w:pPr>
    </w:p>
    <w:p w:rsidR="00845206" w:rsidRPr="00845206" w:rsidRDefault="00845206" w:rsidP="00845206">
      <w:pPr>
        <w:spacing w:before="120" w:line="240" w:lineRule="auto"/>
        <w:jc w:val="center"/>
        <w:rPr>
          <w:rFonts w:ascii="Times New Roman" w:hAnsi="Times New Roman" w:cs="Times New Roman"/>
          <w:b/>
          <w:sz w:val="28"/>
          <w:szCs w:val="28"/>
        </w:rPr>
      </w:pPr>
      <w:r w:rsidRPr="00845206">
        <w:rPr>
          <w:rFonts w:ascii="Times New Roman" w:hAnsi="Times New Roman" w:cs="Times New Roman"/>
          <w:b/>
          <w:sz w:val="28"/>
          <w:szCs w:val="28"/>
        </w:rPr>
        <w:t>Umowa Nr …………/2021</w:t>
      </w:r>
    </w:p>
    <w:p w:rsidR="00845206" w:rsidRDefault="00845206" w:rsidP="00845206">
      <w:pPr>
        <w:spacing w:before="120" w:line="240" w:lineRule="auto"/>
        <w:jc w:val="center"/>
        <w:rPr>
          <w:rFonts w:ascii="Times New Roman" w:hAnsi="Times New Roman" w:cs="Times New Roman"/>
          <w:b/>
          <w:sz w:val="28"/>
          <w:szCs w:val="28"/>
        </w:rPr>
      </w:pPr>
      <w:r w:rsidRPr="00845206">
        <w:rPr>
          <w:rFonts w:ascii="Times New Roman" w:hAnsi="Times New Roman" w:cs="Times New Roman"/>
          <w:b/>
          <w:sz w:val="28"/>
          <w:szCs w:val="28"/>
        </w:rPr>
        <w:t>na wykonanie robót budowlanych</w:t>
      </w:r>
    </w:p>
    <w:p w:rsidR="00845206" w:rsidRPr="00845206" w:rsidRDefault="00845206" w:rsidP="00845206">
      <w:pPr>
        <w:spacing w:before="120" w:line="240" w:lineRule="auto"/>
        <w:jc w:val="center"/>
        <w:rPr>
          <w:rFonts w:ascii="Times New Roman" w:hAnsi="Times New Roman" w:cs="Times New Roman"/>
          <w:b/>
          <w:sz w:val="28"/>
          <w:szCs w:val="28"/>
        </w:rPr>
      </w:pP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 zawarta w dniu </w:t>
      </w:r>
      <w:r w:rsidRPr="00845206">
        <w:rPr>
          <w:rFonts w:ascii="Times New Roman" w:hAnsi="Times New Roman" w:cs="Times New Roman"/>
          <w:b/>
          <w:sz w:val="24"/>
          <w:szCs w:val="24"/>
        </w:rPr>
        <w:t>…………………</w:t>
      </w:r>
      <w:r w:rsidRPr="00845206">
        <w:rPr>
          <w:rFonts w:ascii="Times New Roman" w:hAnsi="Times New Roman" w:cs="Times New Roman"/>
          <w:sz w:val="24"/>
          <w:szCs w:val="24"/>
        </w:rPr>
        <w:t xml:space="preserve">. w Rudzie Malenieckiej  pomiędzy:   </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b/>
          <w:sz w:val="24"/>
          <w:szCs w:val="24"/>
        </w:rPr>
        <w:t>Gminą Ruda Maleniecka, 26-242 Ruda Maleniecka 99A,</w:t>
      </w:r>
      <w:r w:rsidRPr="00845206">
        <w:rPr>
          <w:rFonts w:ascii="Times New Roman" w:hAnsi="Times New Roman" w:cs="Times New Roman"/>
          <w:sz w:val="24"/>
          <w:szCs w:val="24"/>
        </w:rPr>
        <w:t xml:space="preserve"> </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posiadającą numer </w:t>
      </w:r>
      <w:r w:rsidRPr="00845206">
        <w:rPr>
          <w:rFonts w:ascii="Times New Roman" w:hAnsi="Times New Roman" w:cs="Times New Roman"/>
          <w:b/>
          <w:sz w:val="24"/>
          <w:szCs w:val="24"/>
        </w:rPr>
        <w:t>NIP</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658-187-20-92</w:t>
      </w:r>
      <w:r w:rsidRPr="00845206">
        <w:rPr>
          <w:rFonts w:ascii="Times New Roman" w:hAnsi="Times New Roman" w:cs="Times New Roman"/>
          <w:sz w:val="24"/>
          <w:szCs w:val="24"/>
        </w:rPr>
        <w:t xml:space="preserve">  i  numer </w:t>
      </w:r>
      <w:r w:rsidRPr="00845206">
        <w:rPr>
          <w:rFonts w:ascii="Times New Roman" w:hAnsi="Times New Roman" w:cs="Times New Roman"/>
          <w:b/>
          <w:sz w:val="24"/>
          <w:szCs w:val="24"/>
        </w:rPr>
        <w:t xml:space="preserve">Regon </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291010659</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reprezentowaną przez :</w:t>
      </w: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sz w:val="24"/>
          <w:szCs w:val="24"/>
        </w:rPr>
        <w:t xml:space="preserve">1. Wójta Gminy Ruda Maleniecka – </w:t>
      </w:r>
      <w:r w:rsidRPr="00845206">
        <w:rPr>
          <w:rFonts w:ascii="Times New Roman" w:hAnsi="Times New Roman" w:cs="Times New Roman"/>
          <w:b/>
          <w:sz w:val="24"/>
          <w:szCs w:val="24"/>
        </w:rPr>
        <w:t xml:space="preserve">Leszka </w:t>
      </w:r>
      <w:proofErr w:type="spellStart"/>
      <w:r w:rsidRPr="00845206">
        <w:rPr>
          <w:rFonts w:ascii="Times New Roman" w:hAnsi="Times New Roman" w:cs="Times New Roman"/>
          <w:b/>
          <w:sz w:val="24"/>
          <w:szCs w:val="24"/>
        </w:rPr>
        <w:t>Kucę</w:t>
      </w:r>
      <w:proofErr w:type="spellEnd"/>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sz w:val="24"/>
          <w:szCs w:val="24"/>
        </w:rPr>
        <w:t xml:space="preserve">2. z kontrasygnatą Skarbnika Gminy – </w:t>
      </w:r>
      <w:r w:rsidRPr="00845206">
        <w:rPr>
          <w:rFonts w:ascii="Times New Roman" w:hAnsi="Times New Roman" w:cs="Times New Roman"/>
          <w:b/>
          <w:sz w:val="24"/>
          <w:szCs w:val="24"/>
        </w:rPr>
        <w:t>Małgorzaty Staszczyk</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zwaną w dalszej części </w:t>
      </w:r>
      <w:r w:rsidRPr="00845206">
        <w:rPr>
          <w:rFonts w:ascii="Times New Roman" w:hAnsi="Times New Roman" w:cs="Times New Roman"/>
          <w:b/>
          <w:sz w:val="24"/>
          <w:szCs w:val="24"/>
        </w:rPr>
        <w:t>Zamawiającym</w:t>
      </w:r>
      <w:r w:rsidRPr="00845206">
        <w:rPr>
          <w:rFonts w:ascii="Times New Roman" w:hAnsi="Times New Roman" w:cs="Times New Roman"/>
          <w:sz w:val="24"/>
          <w:szCs w:val="24"/>
        </w:rPr>
        <w:t xml:space="preserve">, </w:t>
      </w:r>
    </w:p>
    <w:p w:rsidR="00845206" w:rsidRPr="00845206" w:rsidRDefault="00845206" w:rsidP="00845206">
      <w:pPr>
        <w:spacing w:after="0" w:line="240" w:lineRule="auto"/>
        <w:jc w:val="both"/>
        <w:rPr>
          <w:rFonts w:ascii="Times New Roman" w:hAnsi="Times New Roman" w:cs="Times New Roman"/>
          <w:sz w:val="24"/>
          <w:szCs w:val="24"/>
        </w:rPr>
      </w:pP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a </w:t>
      </w:r>
    </w:p>
    <w:p w:rsidR="00845206" w:rsidRPr="00845206" w:rsidRDefault="00845206" w:rsidP="00845206">
      <w:pPr>
        <w:spacing w:after="0" w:line="240" w:lineRule="auto"/>
        <w:jc w:val="both"/>
        <w:rPr>
          <w:rFonts w:ascii="Times New Roman" w:hAnsi="Times New Roman" w:cs="Times New Roman"/>
          <w:color w:val="FF0000"/>
          <w:sz w:val="24"/>
          <w:szCs w:val="24"/>
        </w:rPr>
      </w:pP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b/>
          <w:sz w:val="24"/>
          <w:szCs w:val="24"/>
        </w:rPr>
        <w:t>…………………………………………………………………………………………..</w:t>
      </w:r>
    </w:p>
    <w:p w:rsidR="00845206" w:rsidRPr="00845206" w:rsidRDefault="00845206" w:rsidP="00845206">
      <w:pPr>
        <w:spacing w:after="0" w:line="240" w:lineRule="auto"/>
        <w:jc w:val="both"/>
        <w:rPr>
          <w:rFonts w:ascii="Times New Roman" w:hAnsi="Times New Roman" w:cs="Times New Roman"/>
          <w:color w:val="FF0000"/>
          <w:sz w:val="24"/>
          <w:szCs w:val="24"/>
        </w:rPr>
      </w:pPr>
      <w:r w:rsidRPr="00845206">
        <w:rPr>
          <w:rFonts w:ascii="Times New Roman" w:hAnsi="Times New Roman" w:cs="Times New Roman"/>
          <w:b/>
          <w:sz w:val="24"/>
          <w:szCs w:val="24"/>
        </w:rPr>
        <w:t>…………………………………………………………………………………………..</w:t>
      </w:r>
    </w:p>
    <w:p w:rsidR="00845206" w:rsidRPr="00845206" w:rsidRDefault="00845206" w:rsidP="00845206">
      <w:pPr>
        <w:spacing w:after="0" w:line="240" w:lineRule="auto"/>
        <w:jc w:val="both"/>
        <w:rPr>
          <w:rFonts w:ascii="Times New Roman" w:hAnsi="Times New Roman" w:cs="Times New Roman"/>
          <w:color w:val="FF0000"/>
          <w:sz w:val="24"/>
          <w:szCs w:val="24"/>
        </w:rPr>
      </w:pPr>
      <w:r w:rsidRPr="00845206">
        <w:rPr>
          <w:rFonts w:ascii="Times New Roman" w:hAnsi="Times New Roman" w:cs="Times New Roman"/>
          <w:color w:val="FF0000"/>
          <w:sz w:val="24"/>
          <w:szCs w:val="24"/>
        </w:rPr>
        <w:t xml:space="preserve"> </w:t>
      </w: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sz w:val="24"/>
          <w:szCs w:val="24"/>
        </w:rPr>
        <w:t xml:space="preserve">posiadającym numer </w:t>
      </w:r>
      <w:r w:rsidRPr="00845206">
        <w:rPr>
          <w:rFonts w:ascii="Times New Roman" w:hAnsi="Times New Roman" w:cs="Times New Roman"/>
          <w:b/>
          <w:sz w:val="24"/>
          <w:szCs w:val="24"/>
        </w:rPr>
        <w:t>NIP</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w:t>
      </w:r>
      <w:r w:rsidRPr="00845206">
        <w:rPr>
          <w:rFonts w:ascii="Times New Roman" w:hAnsi="Times New Roman" w:cs="Times New Roman"/>
          <w:sz w:val="24"/>
          <w:szCs w:val="24"/>
        </w:rPr>
        <w:t xml:space="preserve">   i  numer </w:t>
      </w:r>
      <w:r w:rsidRPr="00845206">
        <w:rPr>
          <w:rFonts w:ascii="Times New Roman" w:hAnsi="Times New Roman" w:cs="Times New Roman"/>
          <w:b/>
          <w:sz w:val="24"/>
          <w:szCs w:val="24"/>
        </w:rPr>
        <w:t>Regon ……………………</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działającym na podstawie wpisu do Centralnej Ewidencji i Informacji o Działalności Gospodarczej prowadzonej przez  Ministerstwo Rozwoju, Pracy i Technologii,</w:t>
      </w:r>
    </w:p>
    <w:p w:rsidR="00845206" w:rsidRPr="00845206" w:rsidRDefault="00845206" w:rsidP="00845206">
      <w:pPr>
        <w:spacing w:after="0" w:line="240" w:lineRule="auto"/>
        <w:jc w:val="both"/>
        <w:rPr>
          <w:rFonts w:ascii="Times New Roman" w:hAnsi="Times New Roman" w:cs="Times New Roman"/>
          <w:sz w:val="24"/>
          <w:szCs w:val="24"/>
        </w:rPr>
      </w:pPr>
      <w:r w:rsidRPr="00845206">
        <w:rPr>
          <w:rFonts w:ascii="Times New Roman" w:hAnsi="Times New Roman" w:cs="Times New Roman"/>
          <w:sz w:val="24"/>
          <w:szCs w:val="24"/>
        </w:rPr>
        <w:t>reprezentowanym przez:</w:t>
      </w: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b/>
          <w:sz w:val="24"/>
          <w:szCs w:val="24"/>
        </w:rPr>
        <w:t>1. ………………………</w:t>
      </w:r>
    </w:p>
    <w:p w:rsidR="00845206" w:rsidRPr="00845206" w:rsidRDefault="00845206" w:rsidP="00845206">
      <w:pPr>
        <w:spacing w:after="0" w:line="240" w:lineRule="auto"/>
        <w:jc w:val="both"/>
        <w:rPr>
          <w:rFonts w:ascii="Times New Roman" w:hAnsi="Times New Roman" w:cs="Times New Roman"/>
          <w:b/>
          <w:sz w:val="24"/>
          <w:szCs w:val="24"/>
        </w:rPr>
      </w:pPr>
      <w:r w:rsidRPr="00845206">
        <w:rPr>
          <w:rFonts w:ascii="Times New Roman" w:hAnsi="Times New Roman" w:cs="Times New Roman"/>
          <w:b/>
          <w:sz w:val="24"/>
          <w:szCs w:val="24"/>
        </w:rPr>
        <w:t>2. ……………………….</w:t>
      </w:r>
    </w:p>
    <w:p w:rsidR="00845206" w:rsidRPr="00845206" w:rsidRDefault="00845206" w:rsidP="00845206">
      <w:pPr>
        <w:tabs>
          <w:tab w:val="left" w:leader="dot" w:pos="4678"/>
          <w:tab w:val="right" w:leader="dot" w:pos="9637"/>
        </w:tabs>
        <w:spacing w:before="120"/>
        <w:jc w:val="both"/>
        <w:rPr>
          <w:rFonts w:ascii="Times New Roman" w:hAnsi="Times New Roman" w:cs="Times New Roman"/>
          <w:b/>
          <w:sz w:val="24"/>
          <w:szCs w:val="24"/>
        </w:rPr>
      </w:pPr>
      <w:r w:rsidRPr="00845206">
        <w:rPr>
          <w:rFonts w:ascii="Times New Roman" w:hAnsi="Times New Roman" w:cs="Times New Roman"/>
          <w:sz w:val="24"/>
          <w:szCs w:val="24"/>
        </w:rPr>
        <w:t xml:space="preserve">zwanym  w dalszej części </w:t>
      </w:r>
      <w:r w:rsidRPr="00845206">
        <w:rPr>
          <w:rFonts w:ascii="Times New Roman" w:hAnsi="Times New Roman" w:cs="Times New Roman"/>
          <w:b/>
          <w:sz w:val="24"/>
          <w:szCs w:val="24"/>
        </w:rPr>
        <w:t>Wykonawcą</w:t>
      </w:r>
    </w:p>
    <w:p w:rsidR="00845206" w:rsidRPr="00845206" w:rsidRDefault="00845206" w:rsidP="00845206">
      <w:pPr>
        <w:jc w:val="both"/>
        <w:rPr>
          <w:rFonts w:ascii="Times New Roman" w:hAnsi="Times New Roman" w:cs="Times New Roman"/>
          <w:color w:val="000000"/>
        </w:rPr>
      </w:pPr>
    </w:p>
    <w:p w:rsidR="00845206" w:rsidRPr="00845206" w:rsidRDefault="00845206" w:rsidP="00845206">
      <w:pPr>
        <w:jc w:val="both"/>
        <w:rPr>
          <w:rFonts w:ascii="Times New Roman" w:hAnsi="Times New Roman" w:cs="Times New Roman"/>
          <w:color w:val="000000"/>
        </w:rPr>
      </w:pPr>
    </w:p>
    <w:p w:rsidR="00845206" w:rsidRPr="00845206" w:rsidRDefault="00845206" w:rsidP="00845206">
      <w:pPr>
        <w:ind w:firstLine="708"/>
        <w:jc w:val="both"/>
        <w:rPr>
          <w:rFonts w:ascii="Times New Roman" w:hAnsi="Times New Roman" w:cs="Times New Roman"/>
          <w:i/>
          <w:sz w:val="24"/>
          <w:szCs w:val="24"/>
        </w:rPr>
      </w:pPr>
      <w:r w:rsidRPr="00845206">
        <w:rPr>
          <w:rFonts w:ascii="Times New Roman" w:hAnsi="Times New Roman" w:cs="Times New Roman"/>
          <w:i/>
          <w:sz w:val="24"/>
          <w:szCs w:val="24"/>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845206" w:rsidRPr="00845206" w:rsidRDefault="00845206" w:rsidP="00845206">
      <w:pPr>
        <w:tabs>
          <w:tab w:val="right" w:leader="dot" w:pos="9637"/>
        </w:tabs>
        <w:spacing w:before="120"/>
        <w:jc w:val="both"/>
        <w:rPr>
          <w:rFonts w:ascii="Times New Roman" w:hAnsi="Times New Roman" w:cs="Times New Roman"/>
          <w:i/>
        </w:rPr>
      </w:pPr>
    </w:p>
    <w:p w:rsidR="00845206" w:rsidRPr="00845206" w:rsidRDefault="00845206" w:rsidP="00845206">
      <w:pPr>
        <w:tabs>
          <w:tab w:val="right" w:leader="dot" w:pos="9637"/>
        </w:tabs>
        <w:spacing w:before="120"/>
        <w:jc w:val="both"/>
        <w:rPr>
          <w:rFonts w:ascii="Times New Roman" w:hAnsi="Times New Roman" w:cs="Times New Roman"/>
        </w:rPr>
      </w:pPr>
    </w:p>
    <w:p w:rsidR="00845206" w:rsidRPr="00845206" w:rsidRDefault="00845206" w:rsidP="00845206">
      <w:pPr>
        <w:tabs>
          <w:tab w:val="right" w:leader="dot" w:pos="9637"/>
        </w:tabs>
        <w:spacing w:before="120"/>
        <w:jc w:val="both"/>
        <w:rPr>
          <w:rFonts w:ascii="Times New Roman" w:hAnsi="Times New Roman" w:cs="Times New Roman"/>
        </w:rPr>
      </w:pPr>
    </w:p>
    <w:p w:rsidR="00845206" w:rsidRPr="00845206" w:rsidRDefault="00845206" w:rsidP="00845206">
      <w:pPr>
        <w:tabs>
          <w:tab w:val="right" w:leader="dot" w:pos="9637"/>
        </w:tabs>
        <w:spacing w:before="120"/>
        <w:jc w:val="both"/>
        <w:rPr>
          <w:rFonts w:ascii="Times New Roman" w:hAnsi="Times New Roman" w:cs="Times New Roman"/>
        </w:rPr>
      </w:pPr>
    </w:p>
    <w:p w:rsidR="00845206" w:rsidRPr="00845206" w:rsidRDefault="00845206" w:rsidP="00845206">
      <w:pPr>
        <w:tabs>
          <w:tab w:val="right" w:leader="dot" w:pos="9637"/>
        </w:tabs>
        <w:spacing w:before="120"/>
        <w:jc w:val="both"/>
        <w:rPr>
          <w:rFonts w:ascii="Times New Roman" w:hAnsi="Times New Roman" w:cs="Times New Roman"/>
        </w:rPr>
      </w:pPr>
    </w:p>
    <w:p w:rsidR="00845206" w:rsidRPr="00845206" w:rsidRDefault="00845206" w:rsidP="00845206">
      <w:pPr>
        <w:spacing w:after="120"/>
        <w:rPr>
          <w:rFonts w:ascii="Times New Roman" w:hAnsi="Times New Roman" w:cs="Times New Roman"/>
          <w:b/>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lastRenderedPageBreak/>
        <w:t>ROZDZIAŁ I. PRZEDMIOT UMOWY</w:t>
      </w:r>
    </w:p>
    <w:p w:rsidR="00845206" w:rsidRPr="00845206" w:rsidRDefault="00845206" w:rsidP="00845206">
      <w:pPr>
        <w:spacing w:after="120"/>
        <w:ind w:left="360"/>
        <w:jc w:val="center"/>
        <w:rPr>
          <w:rFonts w:ascii="Times New Roman" w:hAnsi="Times New Roman" w:cs="Times New Roman"/>
          <w:b/>
          <w:sz w:val="24"/>
          <w:szCs w:val="24"/>
        </w:rPr>
      </w:pPr>
      <w:r w:rsidRPr="00845206">
        <w:rPr>
          <w:rFonts w:ascii="Times New Roman" w:hAnsi="Times New Roman" w:cs="Times New Roman"/>
          <w:b/>
          <w:sz w:val="24"/>
          <w:szCs w:val="24"/>
        </w:rPr>
        <w:t>§ 1</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PRZEDMIOT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1.1. Na podstawie niniejszej umowy Wykonawca zobowiązuje się do wykonania na rzecz Zamawiającego robót budowlanych w ramach zamówienia: </w:t>
      </w:r>
      <w:r w:rsidRPr="00845206">
        <w:rPr>
          <w:rFonts w:ascii="Times New Roman" w:hAnsi="Times New Roman" w:cs="Times New Roman"/>
          <w:b/>
          <w:sz w:val="24"/>
          <w:szCs w:val="24"/>
        </w:rPr>
        <w:t>Remont Publicznej Szkoły Podstawowej w ramach projektu pn. „Zwiększenie dostępu do infrastruktury sportowej              i dydaktycznej na terenie Gminy Ruda Maleniecka – etap II” (Remont dachu sali gimnastycznej).</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Zadanie współfinansowane jest z Europejskiego Funduszu Rozwoju Regionalnego              w ramach Działania 7.4 „Rozwój infrastruktury edukacyjnej i szkoleniowej” Regionalnego Programu Operacyjnego Województwa Świętokrzyskiego na lata 2014-2020.</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1.2. Zamawiający zleca, a Wykonawca przyjmuje do wykonania odpłatnie roboty budowlane stanowiące przedmiot niniejszej Umowy określony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1.1.</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1.3 Podstawowym dokumentem wiążącym Strony jest niniejsza Umowa podpisana przez Zamawiającego i Wykonawcę.</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1.4. Szczegółowy opis i zakres przedmiotu zamówienia znajduje się w przedmi</w:t>
      </w:r>
      <w:r w:rsidR="00CD75C3">
        <w:rPr>
          <w:rFonts w:ascii="Times New Roman" w:hAnsi="Times New Roman" w:cs="Times New Roman"/>
          <w:sz w:val="24"/>
          <w:szCs w:val="24"/>
        </w:rPr>
        <w:t xml:space="preserve">arach robót oraz </w:t>
      </w:r>
      <w:r w:rsidRPr="00845206">
        <w:rPr>
          <w:rFonts w:ascii="Times New Roman" w:hAnsi="Times New Roman" w:cs="Times New Roman"/>
          <w:sz w:val="24"/>
          <w:szCs w:val="24"/>
        </w:rPr>
        <w:t xml:space="preserve">szczegółowej specyfikacji technicznej wykonania i odbioru robót budowlanych, dot. zadania wymienionego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1.1.</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1.5. Przedmiot umowy zostanie wykonany na warunkach określonych w:</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 dokumentach wymienionych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1.4.,</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niniejszej Umowie wraz z Harmonogramem rzeczowo-finansowym stanowiącym załącznik nr 1 do niniejszej Umowy,</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Specyfikacji Istotnych Warunków Zamówienia stanowiącej załącznik nr 2 do niniejszej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ofercie złożonej przez Wykonawcę na wykonanie robót budowlanych stanowiącej załącznik nr 3 do niniejszej Umowy.</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1.6. Specyfikacja Warunków Zamówienia stanowiąca załącznik nr 2 do niniejszej Umowy oraz oferta Wykonawcy na wykonanie robót budowlanych stanowiąca załącznik nr 3 do niniejszej Umowy, są  integralnymi jej częściami.</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1.7. Wykonawca zobowiązuje się wykonać przedmiot Umowy zgodnie z w/w dokumentami,               z obowiązującymi przepisami prawa, obowiązującymi normami, zasadami wiedzy technicznej, sztuki budowlanej, standardem materiałów i urządzeń, z należytą starannością, bezpieczeństwem, dobrą jakością i właściwą  organizacją, w wyznaczonym przez Zamawiającego terminie, pod kierownictwem osób posiadających odpowiednie uprawnienia                  i kwalifikacje.</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1.8. Wykonawca zobowiązuje się wykonać przedmiot Umowy z materiałów własnych.</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1.9. Materiały muszą odpowiadać wymogom wyrobów dopuszczonych do obrotu                              i stosowania  w budownictwie zgodnie z ustawą z dnia 16 kwietnia 2004r. o wyrobach budowlanych ( Dz. U. z 2020r. poz. 215) oraz wymaganiom określonym w ustawie z dnia 7 lipca 1994r. -  Prawo Budowlane (Dz. U. z 2020r., poz. 1333).</w:t>
      </w:r>
    </w:p>
    <w:p w:rsidR="00845206" w:rsidRPr="00845206" w:rsidRDefault="00845206" w:rsidP="00845206">
      <w:pPr>
        <w:tabs>
          <w:tab w:val="left" w:pos="851"/>
        </w:tabs>
        <w:spacing w:after="120"/>
        <w:jc w:val="both"/>
        <w:rPr>
          <w:rFonts w:ascii="Times New Roman" w:hAnsi="Times New Roman" w:cs="Times New Roman"/>
          <w:sz w:val="24"/>
          <w:szCs w:val="24"/>
        </w:rPr>
      </w:pPr>
      <w:r w:rsidRPr="00845206">
        <w:rPr>
          <w:rFonts w:ascii="Times New Roman" w:hAnsi="Times New Roman" w:cs="Times New Roman"/>
          <w:sz w:val="24"/>
          <w:szCs w:val="24"/>
        </w:rPr>
        <w:t>1.10. Zamawiający udzieli Wykonawcy, na jego pisemny wniosek, wszelkich pełnomocnictw niezbędnych do realizacji zadania inwestycyjnego (jeżeli zajdzie taka potrzeba).</w:t>
      </w:r>
    </w:p>
    <w:p w:rsidR="00845206" w:rsidRPr="00845206" w:rsidRDefault="00845206" w:rsidP="00845206">
      <w:pPr>
        <w:tabs>
          <w:tab w:val="left" w:pos="851"/>
        </w:tabs>
        <w:spacing w:after="120"/>
        <w:jc w:val="both"/>
        <w:rPr>
          <w:rFonts w:ascii="Times New Roman" w:hAnsi="Times New Roman" w:cs="Times New Roman"/>
          <w:sz w:val="24"/>
          <w:szCs w:val="24"/>
        </w:rPr>
      </w:pPr>
    </w:p>
    <w:p w:rsidR="00845206" w:rsidRPr="00845206" w:rsidRDefault="00845206" w:rsidP="00845206">
      <w:pPr>
        <w:spacing w:after="120"/>
        <w:ind w:left="-5"/>
        <w:jc w:val="center"/>
        <w:rPr>
          <w:rFonts w:ascii="Times New Roman" w:hAnsi="Times New Roman" w:cs="Times New Roman"/>
          <w:b/>
          <w:sz w:val="24"/>
          <w:szCs w:val="24"/>
        </w:rPr>
      </w:pPr>
      <w:r w:rsidRPr="00845206">
        <w:rPr>
          <w:rFonts w:ascii="Times New Roman" w:hAnsi="Times New Roman" w:cs="Times New Roman"/>
          <w:b/>
          <w:sz w:val="24"/>
          <w:szCs w:val="24"/>
        </w:rPr>
        <w:t>ROZDZIAŁ II. WARUNKI OGÓLNE</w:t>
      </w: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2</w:t>
      </w:r>
    </w:p>
    <w:p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UPRAWNIENIA AKCESORYJNE</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 xml:space="preserve">2.1.   Instrukcje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2.1.1. Jeżeli wymagane są instrukcje obsługi i konserwacji do rzeczy wykonanych w ramach przedmiotu umowy, Wykonawca ma obowiązek dostarczyć instrukcje   w terminie 7 dni od dnia zakończenia robót.</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2.1.2. Jeżeli Wykonawca nie dostarczy instrukcji w terminie określonym w pkt. 2.1.1, Zamawiający ma prawo zatrzymać kwotę w wysokości 1 % wartości umowy do momentu wypełnienia przez Wykonawcę obowiązku dostarczenia wszystkich wymaganych instrukcji.</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2.2.   Materiały rozbiórkowe</w:t>
      </w:r>
      <w:r w:rsidRPr="00845206">
        <w:rPr>
          <w:rStyle w:val="Odwoanieprzypisudolnego"/>
          <w:rFonts w:ascii="Times New Roman" w:hAnsi="Times New Roman" w:cs="Times New Roman"/>
          <w:b/>
          <w:sz w:val="24"/>
          <w:szCs w:val="24"/>
        </w:rPr>
        <w:t xml:space="preserv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2.2.1. Materiały i części uzyskane z rozbiórki nie nadające się do powtórnego użycia Wykonawca jest zobowiązany usunąć poza teren budowy na własny koszt przy przestrzeganiu przepisów ustawy z dnia 14 grudnia 2012r. o odpadach (Dz. U. z 2020r., poz. 797 ze </w:t>
      </w:r>
      <w:proofErr w:type="spellStart"/>
      <w:r w:rsidRPr="00845206">
        <w:rPr>
          <w:rFonts w:ascii="Times New Roman" w:hAnsi="Times New Roman" w:cs="Times New Roman"/>
          <w:sz w:val="24"/>
          <w:szCs w:val="24"/>
        </w:rPr>
        <w:t>zm</w:t>
      </w:r>
      <w:proofErr w:type="spellEnd"/>
      <w:r w:rsidRPr="00845206">
        <w:rPr>
          <w:rFonts w:ascii="Times New Roman" w:hAnsi="Times New Roman" w:cs="Times New Roman"/>
          <w:sz w:val="24"/>
          <w:szCs w:val="24"/>
        </w:rPr>
        <w:t>).</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2.2.2. Wykonawca uzgodni z Zamawiającym sposób wykorzystania materiałów pochodzących z rozbiórki, nadających się do ponownego użycia.</w:t>
      </w:r>
    </w:p>
    <w:p w:rsidR="00845206" w:rsidRPr="00845206" w:rsidRDefault="00845206" w:rsidP="00845206">
      <w:pPr>
        <w:spacing w:after="120"/>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3</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SPOSÓB WYKONANIA UMOWY</w:t>
      </w:r>
    </w:p>
    <w:p w:rsidR="00845206" w:rsidRPr="00845206" w:rsidRDefault="00845206" w:rsidP="00845206">
      <w:pPr>
        <w:tabs>
          <w:tab w:val="num" w:pos="1501"/>
        </w:tabs>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3.1. </w:t>
      </w:r>
      <w:r w:rsidRPr="00845206">
        <w:rPr>
          <w:rFonts w:ascii="Times New Roman" w:hAnsi="Times New Roman" w:cs="Times New Roman"/>
          <w:b/>
          <w:sz w:val="24"/>
          <w:szCs w:val="24"/>
        </w:rPr>
        <w:t>Wykonanie umowy i wyznaczenie kierownika budowy oraz nadzoru inwestorskiego</w:t>
      </w:r>
    </w:p>
    <w:p w:rsidR="00845206" w:rsidRDefault="00845206" w:rsidP="00845206">
      <w:pPr>
        <w:pStyle w:val="NormalnyWeb"/>
        <w:spacing w:before="0" w:beforeAutospacing="0" w:after="0" w:afterAutospacing="0" w:line="276" w:lineRule="auto"/>
        <w:jc w:val="both"/>
      </w:pPr>
      <w:r w:rsidRPr="00845206">
        <w:t>3.1.1. Nadzór z ramienia Zamawiającego nad wykonaniem przedmiotu zamówienia prowadzić będzie inspektor nadzoru</w:t>
      </w:r>
      <w:r w:rsidRPr="00845206">
        <w:rPr>
          <w:color w:val="FF0000"/>
        </w:rPr>
        <w:t xml:space="preserve"> </w:t>
      </w:r>
      <w:r w:rsidRPr="00845206">
        <w:t xml:space="preserve">- </w:t>
      </w:r>
      <w:r>
        <w:t>………………………………………………………….</w:t>
      </w:r>
    </w:p>
    <w:p w:rsidR="00845206" w:rsidRDefault="00845206" w:rsidP="00845206">
      <w:pPr>
        <w:pStyle w:val="NormalnyWeb"/>
        <w:spacing w:before="0" w:beforeAutospacing="0" w:after="0" w:afterAutospacing="0" w:line="276" w:lineRule="auto"/>
        <w:jc w:val="both"/>
      </w:pPr>
      <w:r>
        <w:t>…………………………………………………………………………………………</w:t>
      </w:r>
    </w:p>
    <w:p w:rsidR="00845206" w:rsidRDefault="00845206" w:rsidP="00845206">
      <w:pPr>
        <w:pStyle w:val="NormalnyWeb"/>
        <w:spacing w:before="0" w:beforeAutospacing="0" w:after="0" w:afterAutospacing="0" w:line="276" w:lineRule="auto"/>
        <w:jc w:val="both"/>
      </w:pPr>
      <w:r w:rsidRPr="00845206">
        <w:t xml:space="preserve"> 3.1.2. Kierownikiem budowy z ramienia Wykonawcy będzie Pan</w:t>
      </w:r>
      <w:r w:rsidR="00CD75C3">
        <w:t>(i)</w:t>
      </w:r>
      <w:r w:rsidRPr="00845206">
        <w:t xml:space="preserve"> …………………………</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Pr>
          <w:rFonts w:ascii="Times New Roman" w:hAnsi="Times New Roman" w:cs="Times New Roman"/>
          <w:sz w:val="24"/>
          <w:szCs w:val="24"/>
        </w:rPr>
        <w:t>…………………………………………………………………………………………...</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3.1.3. Zakres nadzoru inwestorskiego oraz obowiązki kierownika budowy określa ustawa              z dnia 7 lipca 1994 Prawo budowlane (tekst jednolity Dz. U. z 2020r., poz. 1333).</w:t>
      </w:r>
    </w:p>
    <w:p w:rsidR="00845206" w:rsidRPr="00845206" w:rsidRDefault="00845206" w:rsidP="00845206">
      <w:pPr>
        <w:tabs>
          <w:tab w:val="num" w:pos="2149"/>
        </w:tabs>
        <w:spacing w:after="120"/>
        <w:jc w:val="both"/>
        <w:rPr>
          <w:rFonts w:ascii="Times New Roman" w:hAnsi="Times New Roman" w:cs="Times New Roman"/>
          <w:b/>
          <w:i/>
          <w:sz w:val="24"/>
          <w:szCs w:val="24"/>
        </w:rPr>
      </w:pPr>
      <w:r w:rsidRPr="00845206">
        <w:rPr>
          <w:rFonts w:ascii="Times New Roman" w:hAnsi="Times New Roman" w:cs="Times New Roman"/>
          <w:b/>
          <w:i/>
          <w:sz w:val="24"/>
          <w:szCs w:val="24"/>
        </w:rPr>
        <w:t>Strony Umowy oświadczają, iż osoby sprawujące powyższe funkcje posiadają wymagane prawem budowlanym odpowiednie uprawnienia.</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3.1.4. Istnieje możliwość w czasie realizacji Umowy dokonania zmiany osób wyszczególnionych w punkcie 3.1.1., 3.1.2.  O takich zmianach Strony umowy zobowiązane są wzajemnie pisemnie powiadamiać się (pismo informujące o zmianie osoby). Zmiana taka nie wymaga wprowadzenia aneksu do umowy  i będzie traktowana przez strony jako nieistotna.</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3.1.5. Zmiana osób wymienionych w punkcie 3.1.1. i 3.1.2. może nastąpić m.in.                             w następujących przypadkach: śmierci, choroby, innych zdarzeń losowych, niewywiązywania się  z obowiązków wynikających z umowy lub jeżeli zmiana takiej osoby stanie się konieczna               z jakichkolwiek innych przyczyn niezależnych od Wykonawcy lub Zamawiającego.</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3.1.6. Zamawiający może zażądać od Wykonawcy zmiany osoby wymienionej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3.1.2., jeżeli uzna, że nie wykonuje ona należycie swoich obowiązków wynikających z umowy. Wykonawca obowiązany jest dokonać zmiany tej osoby w terminie wskazanym we wniosku Zamawiającego, z uwzględnieniem warunków przewidzianych dla kierownika budowy opisanych w SWZ przez Zamawiającego (wykształcenie, uprawnienia, kwalifikacje, doświadczenie). </w:t>
      </w:r>
    </w:p>
    <w:p w:rsidR="00845206" w:rsidRPr="00845206" w:rsidRDefault="00845206" w:rsidP="00845206">
      <w:pPr>
        <w:tabs>
          <w:tab w:val="num" w:pos="1501"/>
        </w:tabs>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3.2.   </w:t>
      </w:r>
      <w:r w:rsidRPr="00845206">
        <w:rPr>
          <w:rFonts w:ascii="Times New Roman" w:hAnsi="Times New Roman" w:cs="Times New Roman"/>
          <w:b/>
          <w:sz w:val="24"/>
          <w:szCs w:val="24"/>
        </w:rPr>
        <w:t>Do obowiązków Zamawiającego należy:</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3.2.1. Przekazanie Wykonawcy odpowiednich dokumentów opisujących przedmiot zamówienia, jakie znajdują się w posiadaniu Zamawiającego. </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3.2.2.  Protokolarne prze</w:t>
      </w:r>
      <w:r w:rsidR="0010033E">
        <w:rPr>
          <w:rFonts w:ascii="Times New Roman" w:hAnsi="Times New Roman" w:cs="Times New Roman"/>
          <w:sz w:val="24"/>
          <w:szCs w:val="24"/>
        </w:rPr>
        <w:t>kazanie Wykonawcy terenu budowy</w:t>
      </w:r>
      <w:r w:rsidRPr="00845206">
        <w:rPr>
          <w:rFonts w:ascii="Times New Roman" w:hAnsi="Times New Roman" w:cs="Times New Roman"/>
          <w:sz w:val="24"/>
          <w:szCs w:val="24"/>
        </w:rPr>
        <w:t xml:space="preserve"> w terminie do dnia </w:t>
      </w:r>
      <w:r w:rsidR="0010033E">
        <w:rPr>
          <w:rFonts w:ascii="Times New Roman" w:hAnsi="Times New Roman" w:cs="Times New Roman"/>
          <w:sz w:val="24"/>
          <w:szCs w:val="24"/>
        </w:rPr>
        <w:t>……………………………….</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3.2.3. Zapewnienie na swój koszt nadzoru inwestorskiego nad realizowanymi robotami budowlanymi.</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3.2.4. Terminowy odbiór przedmiotu niniejszej Umowy zgodnie z jej postanowieniami zawartymi w § 5.</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3.2.3. Terminowa zapłata wynagrodzenia ryczałtowego określonego w § 10 niniejszej Umowy za bezusterkowo (niewadliwie) wykonane roboty, zgodnie z postanowieniami zawartymi w tym przepisie.</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3.2.4  Współdziałanie z Wykonawcą przy wykonywaniu Umowy w celu należytej realizacji zamówienia</w:t>
      </w:r>
      <w:r w:rsidRPr="00845206">
        <w:rPr>
          <w:rFonts w:ascii="Times New Roman" w:hAnsi="Times New Roman" w:cs="Times New Roman"/>
          <w:color w:val="FF0000"/>
          <w:sz w:val="24"/>
          <w:szCs w:val="24"/>
        </w:rPr>
        <w:t>.</w:t>
      </w:r>
    </w:p>
    <w:p w:rsidR="00845206" w:rsidRPr="00845206" w:rsidRDefault="00845206" w:rsidP="00845206">
      <w:pPr>
        <w:tabs>
          <w:tab w:val="num" w:pos="1501"/>
        </w:tabs>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3.3.   </w:t>
      </w:r>
      <w:r w:rsidRPr="00845206">
        <w:rPr>
          <w:rFonts w:ascii="Times New Roman" w:hAnsi="Times New Roman" w:cs="Times New Roman"/>
          <w:b/>
          <w:sz w:val="24"/>
          <w:szCs w:val="24"/>
        </w:rPr>
        <w:t>Obowiązki Wykonawcy</w:t>
      </w:r>
    </w:p>
    <w:p w:rsidR="00845206" w:rsidRPr="00845206" w:rsidRDefault="00845206" w:rsidP="00845206">
      <w:pPr>
        <w:tabs>
          <w:tab w:val="num" w:pos="1501"/>
        </w:tabs>
        <w:spacing w:after="120"/>
        <w:jc w:val="both"/>
        <w:rPr>
          <w:rFonts w:ascii="Times New Roman" w:hAnsi="Times New Roman" w:cs="Times New Roman"/>
          <w:sz w:val="24"/>
          <w:szCs w:val="24"/>
        </w:rPr>
      </w:pPr>
      <w:r w:rsidRPr="00845206">
        <w:rPr>
          <w:rFonts w:ascii="Times New Roman" w:hAnsi="Times New Roman" w:cs="Times New Roman"/>
          <w:sz w:val="24"/>
          <w:szCs w:val="24"/>
        </w:rPr>
        <w:t>3.3.1. Do obowiązków Wykonawcy należy terminowe wykonanie i przekazanie Zamawiającemu wykonanych robót budowlanych – zgodnie z Harmonogramem rzeczowo-finansowym realizacji inwestycji, stanowiącym załącznik nr 1 do niniejszej Umowy</w:t>
      </w:r>
    </w:p>
    <w:p w:rsidR="00845206" w:rsidRPr="00845206" w:rsidRDefault="00845206" w:rsidP="00845206">
      <w:pPr>
        <w:tabs>
          <w:tab w:val="num" w:pos="2149"/>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3.3.2. Wykonawca zobowiązuje się wykonać przedmiot umowy zgodnie z dokumentami wymienionymi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3.3.3. Materiały i urządzenia, o których mowa w pkt. 3.3.2. powinny posiadać świadectwa jakości, oraz powinny odpowiadać:</w:t>
      </w:r>
    </w:p>
    <w:p w:rsidR="00845206" w:rsidRPr="00845206" w:rsidRDefault="00845206" w:rsidP="00845206">
      <w:pPr>
        <w:numPr>
          <w:ilvl w:val="0"/>
          <w:numId w:val="6"/>
        </w:numPr>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lastRenderedPageBreak/>
        <w:t>Polskim i Unijnym Normom,</w:t>
      </w:r>
    </w:p>
    <w:p w:rsidR="00845206" w:rsidRPr="00845206" w:rsidRDefault="00845206" w:rsidP="00845206">
      <w:pPr>
        <w:numPr>
          <w:ilvl w:val="0"/>
          <w:numId w:val="6"/>
        </w:numPr>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wymaganiom  specyfikacji,</w:t>
      </w:r>
    </w:p>
    <w:p w:rsidR="00845206" w:rsidRPr="00845206" w:rsidRDefault="00845206" w:rsidP="00845206">
      <w:pPr>
        <w:numPr>
          <w:ilvl w:val="0"/>
          <w:numId w:val="6"/>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wymogom wyrobów dopuszczonych do obrotu i stosowania w budownictwie.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Na każde żądanie Zamawiającego Wykonawca zobowiązany jest okazać właściwe dokumenty zgodnie z prawem budowlanym.</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3.3.4. Jeżeli Zamawiający zażąda badań, które wchodzą w zakres przedmiotu umowy, to Wykonawca zobowiązany jest je przeprowadzić.</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3.3.5. Wykonawca zobowiązuje się do:</w:t>
      </w:r>
    </w:p>
    <w:p w:rsidR="00845206" w:rsidRPr="00845206" w:rsidRDefault="00845206" w:rsidP="00845206">
      <w:pPr>
        <w:spacing w:after="120"/>
        <w:ind w:left="851"/>
        <w:jc w:val="both"/>
        <w:rPr>
          <w:rFonts w:ascii="Times New Roman" w:hAnsi="Times New Roman" w:cs="Times New Roman"/>
          <w:sz w:val="24"/>
          <w:szCs w:val="24"/>
        </w:rPr>
      </w:pPr>
      <w:r w:rsidRPr="00845206">
        <w:rPr>
          <w:rFonts w:ascii="Times New Roman" w:hAnsi="Times New Roman" w:cs="Times New Roman"/>
          <w:sz w:val="24"/>
          <w:szCs w:val="24"/>
        </w:rPr>
        <w:t>a) informowania pisemnie Zamawiającego – 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845206" w:rsidRPr="00845206" w:rsidRDefault="00845206" w:rsidP="00845206">
      <w:pPr>
        <w:spacing w:after="120"/>
        <w:ind w:left="851"/>
        <w:jc w:val="both"/>
        <w:rPr>
          <w:rFonts w:ascii="Times New Roman" w:hAnsi="Times New Roman" w:cs="Times New Roman"/>
          <w:sz w:val="24"/>
          <w:szCs w:val="24"/>
        </w:rPr>
      </w:pPr>
      <w:r w:rsidRPr="00845206">
        <w:rPr>
          <w:rFonts w:ascii="Times New Roman" w:hAnsi="Times New Roman" w:cs="Times New Roman"/>
          <w:sz w:val="24"/>
          <w:szCs w:val="24"/>
        </w:rPr>
        <w:t xml:space="preserve">b) informowania o zagrożeniach, które mogą mieć ujemny wpływ na tok realizacji inwestycji, jakość robót, opóźnienie planowanej daty zakończenia robót jak i zmianę wynagrodzenia za wykonany umowny zakres robót, </w:t>
      </w:r>
    </w:p>
    <w:p w:rsidR="00845206" w:rsidRPr="00845206" w:rsidRDefault="00845206" w:rsidP="00845206">
      <w:pPr>
        <w:spacing w:after="120"/>
        <w:ind w:left="851"/>
        <w:jc w:val="both"/>
        <w:rPr>
          <w:rFonts w:ascii="Times New Roman" w:hAnsi="Times New Roman" w:cs="Times New Roman"/>
          <w:sz w:val="24"/>
          <w:szCs w:val="24"/>
        </w:rPr>
      </w:pPr>
      <w:r w:rsidRPr="00845206">
        <w:rPr>
          <w:rFonts w:ascii="Times New Roman" w:hAnsi="Times New Roman" w:cs="Times New Roman"/>
          <w:sz w:val="24"/>
          <w:szCs w:val="24"/>
        </w:rPr>
        <w:t xml:space="preserve">c) ścisłej współpracy z Zamawiającym przy opracowywaniu przedsięwzięć zapobiegających zagrożeniom, </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3.3.6. W przypadku wystąpienia konieczności wykonania prac nie objętych kosztorysem ofertowym, Wykonawcy nie wolno ich realizować bez zmiany niniejszej umowy lub uzyskania dodatkowego zamówienia na podstawie odrębnej umowy.</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3.3.7. Wykonawca bez dodatkowego wynagrodzenia zobowiązuje się w szczególności do:</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urządzenia terenu budowy, wykonania ewentualnych przyłączeń wodociągowych               i energetycznych  dla potrzeb terenu budowy oraz ponoszenia kosztów ich zużycia,</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poniesienia ewentualnych kosztów wyłączeń i włączeń energii elektrycznej,</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oznakowania i zabezpieczenia terenu budowy,</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organizacji i utrzymania zaplecza socjalno-magazynowego,</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zapewnienia bezpiecznego miejsca i właściwych warunków składowania materiałów, </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 przypadku zniszczenia lub uszkodzenia robót, ich części bądź urządzeń                                   w toku realizacji – naprawienia ich i doprowadzenie do stanu pierwotnego,</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ewentualnego demontażu, napraw, montażu ogrodzeń posesji oraz innych uszkodzeń obiektów istniejących i elementów zagospodarowania terenu,</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wykonania badań, prób, jak również do dokonania odkrywek w przypadku nie zgłoszenia robót do odbioru ulegających zakryciu lub zanikających,</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dokonania ewentualnych uzgodnień, uzyskania wszelkich opinii niezbędnych do wykonania przedmiotu umowy,</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zapewnienia dozoru, a także właściwych warunków bezpieczeństwa i higieny pracy,</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utrzymania terenu budowy w stanie wolnym od przeszkód komunikacyjnych oraz usuwania na bieżąco zbędnych materiałów, odpadów i śmieci,</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   umożliwienia wstępu na teren budowy pracownikom organu nadzoru budowlanego i pracownikom jednostek sprawujących funkcje kontrolne oraz uprawnionym przedstawicielom Zamawiającego,  </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lastRenderedPageBreak/>
        <w:t xml:space="preserve">  uporządkowania terenu budowy po zakończeniu robót i przekazanie go Zamawiającemu najpóźniej do dnia odbioru końcowego, w tym zagospodarowanie odpadów zgodnie z obowiązującymi przepisami.</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dostarczenia wymaganych oryginałów lub potwierdzonych przez producenta kopii certyfikatów, aprobat technicznych i atestów na materiały użyte do wykonania zamówienia,</w:t>
      </w:r>
    </w:p>
    <w:p w:rsidR="00845206" w:rsidRPr="00845206" w:rsidRDefault="00845206" w:rsidP="00845206">
      <w:pPr>
        <w:numPr>
          <w:ilvl w:val="0"/>
          <w:numId w:val="7"/>
        </w:numPr>
        <w:tabs>
          <w:tab w:val="clear" w:pos="1070"/>
          <w:tab w:val="num" w:pos="720"/>
        </w:tabs>
        <w:spacing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przygotowania dokumentacji powykonawczej.</w:t>
      </w:r>
    </w:p>
    <w:p w:rsidR="00845206" w:rsidRPr="00845206" w:rsidRDefault="00845206" w:rsidP="00845206">
      <w:pPr>
        <w:ind w:left="851"/>
        <w:jc w:val="both"/>
        <w:rPr>
          <w:rFonts w:ascii="Times New Roman" w:hAnsi="Times New Roman" w:cs="Times New Roman"/>
          <w:sz w:val="24"/>
          <w:szCs w:val="24"/>
        </w:rPr>
      </w:pPr>
    </w:p>
    <w:p w:rsidR="00845206" w:rsidRPr="00845206" w:rsidRDefault="00845206" w:rsidP="00845206">
      <w:pPr>
        <w:tabs>
          <w:tab w:val="left" w:pos="567"/>
        </w:tabs>
        <w:spacing w:after="120"/>
        <w:jc w:val="both"/>
        <w:rPr>
          <w:rFonts w:ascii="Times New Roman" w:hAnsi="Times New Roman" w:cs="Times New Roman"/>
          <w:sz w:val="24"/>
          <w:szCs w:val="24"/>
        </w:rPr>
      </w:pPr>
      <w:r w:rsidRPr="00845206">
        <w:rPr>
          <w:rFonts w:ascii="Times New Roman" w:hAnsi="Times New Roman" w:cs="Times New Roman"/>
          <w:b/>
          <w:sz w:val="24"/>
          <w:szCs w:val="24"/>
        </w:rPr>
        <w:t>3.4.</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Zapewnienie bezpieczeństwa</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3.4.1. Wykonawca jest odpowiedzialny za bezpieczeństwo wszelkich działań na terenie budowy.</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3.4.2. Jeżeli Wykonawca wykonuje roboty bez zamykania ruchu, ma on obowiązek zapewnić bezpieczeństwo ruchu na terenie budowy.</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3.4.4. Wykonawca ponosi odpowiedzialność za szkody i straty spowodowane przez niego lub podwykonawców przy usuwaniu wad w okresie rękojmi.</w:t>
      </w:r>
    </w:p>
    <w:p w:rsidR="00845206" w:rsidRPr="00845206" w:rsidRDefault="00845206" w:rsidP="00845206">
      <w:pPr>
        <w:tabs>
          <w:tab w:val="num" w:pos="2149"/>
        </w:tabs>
        <w:spacing w:after="120"/>
        <w:jc w:val="both"/>
        <w:rPr>
          <w:rFonts w:ascii="Times New Roman" w:hAnsi="Times New Roman" w:cs="Times New Roman"/>
          <w:b/>
          <w:sz w:val="24"/>
          <w:szCs w:val="24"/>
        </w:rPr>
      </w:pPr>
    </w:p>
    <w:p w:rsidR="00845206" w:rsidRPr="00845206" w:rsidRDefault="00845206" w:rsidP="00845206">
      <w:pPr>
        <w:tabs>
          <w:tab w:val="num" w:pos="2149"/>
        </w:tabs>
        <w:spacing w:after="120"/>
        <w:jc w:val="both"/>
        <w:rPr>
          <w:rFonts w:ascii="Times New Roman" w:hAnsi="Times New Roman" w:cs="Times New Roman"/>
          <w:b/>
          <w:sz w:val="24"/>
          <w:szCs w:val="24"/>
        </w:rPr>
      </w:pPr>
      <w:r w:rsidRPr="00845206">
        <w:rPr>
          <w:rFonts w:ascii="Times New Roman" w:hAnsi="Times New Roman" w:cs="Times New Roman"/>
          <w:b/>
          <w:sz w:val="24"/>
          <w:szCs w:val="24"/>
        </w:rPr>
        <w:t>3.5. Zastrzeżenia Zamawiającego</w:t>
      </w:r>
    </w:p>
    <w:p w:rsidR="00845206" w:rsidRPr="00845206" w:rsidRDefault="00845206" w:rsidP="00845206">
      <w:pPr>
        <w:pStyle w:val="text"/>
        <w:widowControl/>
        <w:snapToGrid/>
        <w:spacing w:before="0" w:after="120" w:line="240" w:lineRule="auto"/>
        <w:rPr>
          <w:rFonts w:ascii="Times New Roman" w:hAnsi="Times New Roman"/>
          <w:szCs w:val="24"/>
        </w:rPr>
      </w:pPr>
      <w:r w:rsidRPr="00845206">
        <w:rPr>
          <w:rFonts w:ascii="Times New Roman" w:hAnsi="Times New Roman"/>
          <w:szCs w:val="24"/>
          <w:lang w:val="pl-PL"/>
        </w:rPr>
        <w:t xml:space="preserve">3.5.1.  </w:t>
      </w:r>
      <w:r w:rsidRPr="00845206">
        <w:rPr>
          <w:rFonts w:ascii="Times New Roman" w:hAnsi="Times New Roman"/>
          <w:szCs w:val="24"/>
        </w:rPr>
        <w:t>Wykonawca nie może, bez zgody Zamawiającego, zlecić wykonania przedmiotu niniejszej umowy osobom trzecim.</w:t>
      </w:r>
    </w:p>
    <w:p w:rsidR="00845206" w:rsidRPr="00845206" w:rsidRDefault="00845206" w:rsidP="00845206">
      <w:pPr>
        <w:spacing w:after="120"/>
        <w:rPr>
          <w:rFonts w:ascii="Times New Roman" w:hAnsi="Times New Roman" w:cs="Times New Roman"/>
          <w:b/>
          <w:sz w:val="24"/>
          <w:szCs w:val="24"/>
        </w:rPr>
      </w:pPr>
      <w:r w:rsidRPr="00845206">
        <w:rPr>
          <w:rFonts w:ascii="Times New Roman" w:hAnsi="Times New Roman" w:cs="Times New Roman"/>
          <w:sz w:val="24"/>
          <w:szCs w:val="24"/>
        </w:rPr>
        <w:t>3.5.2. Zamawiający zastrzega sobie możliwość wprowadzenia zmian do  niniejszej umowy, które przewidziano w § 11  umowy.</w:t>
      </w:r>
      <w:r w:rsidRPr="00845206">
        <w:rPr>
          <w:rFonts w:ascii="Times New Roman" w:hAnsi="Times New Roman" w:cs="Times New Roman"/>
          <w:b/>
          <w:sz w:val="24"/>
          <w:szCs w:val="24"/>
        </w:rPr>
        <w:t xml:space="preserve"> </w:t>
      </w:r>
    </w:p>
    <w:p w:rsidR="00845206" w:rsidRPr="00845206" w:rsidRDefault="00845206" w:rsidP="00845206">
      <w:pPr>
        <w:spacing w:after="240"/>
        <w:rPr>
          <w:rFonts w:ascii="Times New Roman" w:hAnsi="Times New Roman" w:cs="Times New Roman"/>
          <w:sz w:val="24"/>
          <w:szCs w:val="24"/>
        </w:rPr>
      </w:pPr>
      <w:r w:rsidRPr="00845206">
        <w:rPr>
          <w:rFonts w:ascii="Times New Roman" w:hAnsi="Times New Roman" w:cs="Times New Roman"/>
          <w:sz w:val="24"/>
          <w:szCs w:val="24"/>
        </w:rPr>
        <w:t>3.5.3. Zamawiający zastrzega sobie prawo do dokonania odbioru końcowego nie wcześniej niż po terminie wyznaczonym na realizację zamówienia.</w:t>
      </w:r>
    </w:p>
    <w:p w:rsidR="00845206" w:rsidRPr="00845206" w:rsidRDefault="00845206" w:rsidP="00845206">
      <w:pPr>
        <w:pStyle w:val="text"/>
        <w:widowControl/>
        <w:snapToGrid/>
        <w:spacing w:before="0" w:after="120" w:line="240" w:lineRule="auto"/>
        <w:jc w:val="center"/>
        <w:rPr>
          <w:rFonts w:ascii="Times New Roman" w:hAnsi="Times New Roman"/>
          <w:b/>
          <w:szCs w:val="24"/>
        </w:rPr>
      </w:pPr>
      <w:r w:rsidRPr="00845206">
        <w:rPr>
          <w:rFonts w:ascii="Times New Roman" w:hAnsi="Times New Roman"/>
          <w:b/>
          <w:szCs w:val="24"/>
        </w:rPr>
        <w:t>§ 4</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TERMINY</w:t>
      </w:r>
    </w:p>
    <w:p w:rsidR="00845206" w:rsidRPr="00845206" w:rsidRDefault="00845206" w:rsidP="00845206">
      <w:pPr>
        <w:tabs>
          <w:tab w:val="num" w:pos="1501"/>
          <w:tab w:val="left" w:leader="dot" w:pos="7513"/>
          <w:tab w:val="righ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4.1. Termin rozpoczęcia robót budowlanych nastąpi w dniu </w:t>
      </w:r>
      <w:r w:rsidRPr="00845206">
        <w:rPr>
          <w:rFonts w:ascii="Times New Roman" w:hAnsi="Times New Roman" w:cs="Times New Roman"/>
          <w:b/>
          <w:sz w:val="24"/>
          <w:szCs w:val="24"/>
        </w:rPr>
        <w:t>……………….</w:t>
      </w:r>
      <w:r w:rsidRPr="00845206">
        <w:rPr>
          <w:rFonts w:ascii="Times New Roman" w:hAnsi="Times New Roman" w:cs="Times New Roman"/>
          <w:sz w:val="24"/>
          <w:szCs w:val="24"/>
        </w:rPr>
        <w:t xml:space="preserve">                               </w:t>
      </w:r>
    </w:p>
    <w:p w:rsidR="00845206" w:rsidRPr="00845206" w:rsidRDefault="00D8749A" w:rsidP="00845206">
      <w:pPr>
        <w:tabs>
          <w:tab w:val="num" w:pos="1501"/>
          <w:tab w:val="left" w:leader="dot" w:pos="7513"/>
          <w:tab w:val="right" w:pos="9637"/>
        </w:tabs>
        <w:spacing w:after="120"/>
        <w:jc w:val="both"/>
        <w:rPr>
          <w:rFonts w:ascii="Times New Roman" w:hAnsi="Times New Roman" w:cs="Times New Roman"/>
          <w:b/>
          <w:sz w:val="24"/>
          <w:szCs w:val="24"/>
        </w:rPr>
      </w:pPr>
      <w:r>
        <w:rPr>
          <w:rFonts w:ascii="Times New Roman" w:hAnsi="Times New Roman" w:cs="Times New Roman"/>
          <w:sz w:val="24"/>
          <w:szCs w:val="24"/>
        </w:rPr>
        <w:t>4.2. Zakończenie prac budowlanych i wykonanie</w:t>
      </w:r>
      <w:r w:rsidR="00845206" w:rsidRPr="00845206">
        <w:rPr>
          <w:rFonts w:ascii="Times New Roman" w:hAnsi="Times New Roman" w:cs="Times New Roman"/>
          <w:sz w:val="24"/>
          <w:szCs w:val="24"/>
        </w:rPr>
        <w:t xml:space="preserve"> przedmiotu umowy nastąpi</w:t>
      </w:r>
      <w:r w:rsidR="00CD75C3">
        <w:rPr>
          <w:rFonts w:ascii="Times New Roman" w:hAnsi="Times New Roman" w:cs="Times New Roman"/>
          <w:sz w:val="24"/>
          <w:szCs w:val="24"/>
        </w:rPr>
        <w:t xml:space="preserve"> w terminie </w:t>
      </w:r>
      <w:r w:rsidR="00CD75C3" w:rsidRPr="00CD75C3">
        <w:rPr>
          <w:rFonts w:ascii="Times New Roman" w:hAnsi="Times New Roman" w:cs="Times New Roman"/>
          <w:b/>
          <w:sz w:val="24"/>
          <w:szCs w:val="24"/>
        </w:rPr>
        <w:t>………………….</w:t>
      </w:r>
      <w:r w:rsidR="00CD75C3">
        <w:rPr>
          <w:rFonts w:ascii="Times New Roman" w:hAnsi="Times New Roman" w:cs="Times New Roman"/>
          <w:sz w:val="24"/>
          <w:szCs w:val="24"/>
        </w:rPr>
        <w:t xml:space="preserve"> </w:t>
      </w:r>
      <w:r>
        <w:rPr>
          <w:rFonts w:ascii="Times New Roman" w:hAnsi="Times New Roman" w:cs="Times New Roman"/>
          <w:sz w:val="24"/>
          <w:szCs w:val="24"/>
        </w:rPr>
        <w:t>dni od dnia podpisania umowy, tj.</w:t>
      </w:r>
      <w:r w:rsidR="00845206" w:rsidRPr="00845206">
        <w:rPr>
          <w:rFonts w:ascii="Times New Roman" w:hAnsi="Times New Roman" w:cs="Times New Roman"/>
          <w:sz w:val="24"/>
          <w:szCs w:val="24"/>
        </w:rPr>
        <w:t xml:space="preserve">  do dnia </w:t>
      </w:r>
      <w:r>
        <w:rPr>
          <w:rFonts w:ascii="Times New Roman" w:hAnsi="Times New Roman" w:cs="Times New Roman"/>
          <w:b/>
          <w:sz w:val="24"/>
          <w:szCs w:val="24"/>
        </w:rPr>
        <w:t>…………………..</w:t>
      </w:r>
    </w:p>
    <w:p w:rsidR="00845206" w:rsidRPr="00845206" w:rsidRDefault="00845206" w:rsidP="00845206">
      <w:pPr>
        <w:tabs>
          <w:tab w:val="num" w:pos="1501"/>
        </w:tabs>
        <w:spacing w:after="120"/>
        <w:jc w:val="both"/>
        <w:rPr>
          <w:rFonts w:ascii="Times New Roman" w:hAnsi="Times New Roman" w:cs="Times New Roman"/>
          <w:sz w:val="24"/>
          <w:szCs w:val="24"/>
        </w:rPr>
      </w:pPr>
      <w:r w:rsidRPr="00845206">
        <w:rPr>
          <w:rFonts w:ascii="Times New Roman" w:hAnsi="Times New Roman" w:cs="Times New Roman"/>
          <w:sz w:val="24"/>
          <w:szCs w:val="24"/>
        </w:rPr>
        <w:t>4.3. Wykonawca zobowiązuje się przestrzegać powyższych terminów i wykonać przedmiot umowy w terminach zapisanych w niniejszej Umowie.</w:t>
      </w:r>
    </w:p>
    <w:p w:rsidR="00845206" w:rsidRPr="00845206" w:rsidRDefault="00845206" w:rsidP="00845206">
      <w:pPr>
        <w:tabs>
          <w:tab w:val="num" w:pos="1501"/>
        </w:tabs>
        <w:spacing w:after="120"/>
        <w:jc w:val="both"/>
        <w:rPr>
          <w:rFonts w:ascii="Times New Roman" w:hAnsi="Times New Roman" w:cs="Times New Roman"/>
          <w:sz w:val="24"/>
          <w:szCs w:val="24"/>
        </w:rPr>
      </w:pPr>
      <w:r w:rsidRPr="00845206">
        <w:rPr>
          <w:rFonts w:ascii="Times New Roman" w:hAnsi="Times New Roman" w:cs="Times New Roman"/>
          <w:sz w:val="24"/>
          <w:szCs w:val="24"/>
        </w:rPr>
        <w:t>4.4.Wykonawca przekaże po zakończeniu robót budowlanych Zamawiającemu teren budowy.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4.5. Wszelkie terminy określone w niniejszej umowie są liczone od dnia roboczego następującego po dniu doręczenia pisma. Przez dzień roboczy uważa się każdy dzień tygodnia za wyjątkiem niedzieli i dnia ustawowo wolnego od pracy.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4.6. Termin zakończenia prac budowlanych Wykonawca zobowiązany jest zgłosić Zamawiającemu na piśmie.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4.7. Strony zgodnie postanawiają, że zmiana umownego terminu zakończenia przedmiotu Umowy  będzie następowała w następujących przypadkach:</w:t>
      </w:r>
    </w:p>
    <w:p w:rsidR="00845206" w:rsidRPr="00845206" w:rsidRDefault="00845206" w:rsidP="00845206">
      <w:pPr>
        <w:pStyle w:val="Tekstpodstawowy"/>
        <w:numPr>
          <w:ilvl w:val="1"/>
          <w:numId w:val="16"/>
        </w:numPr>
        <w:tabs>
          <w:tab w:val="left" w:pos="1080"/>
          <w:tab w:val="left" w:pos="1440"/>
        </w:tabs>
        <w:suppressAutoHyphens/>
        <w:spacing w:after="0"/>
        <w:ind w:left="1440" w:hanging="360"/>
        <w:jc w:val="both"/>
        <w:rPr>
          <w:sz w:val="24"/>
          <w:szCs w:val="24"/>
        </w:rPr>
      </w:pPr>
      <w:r w:rsidRPr="00845206">
        <w:rPr>
          <w:sz w:val="24"/>
          <w:szCs w:val="24"/>
        </w:rPr>
        <w:t>wystąpienia w czasie realizacji robót zewnętrznych temperatur poniżej –10°C                 o godzinie 7.00 rano;</w:t>
      </w:r>
    </w:p>
    <w:p w:rsidR="00845206" w:rsidRPr="00845206" w:rsidRDefault="00845206" w:rsidP="00845206">
      <w:pPr>
        <w:pStyle w:val="Tekstpodstawowy"/>
        <w:numPr>
          <w:ilvl w:val="1"/>
          <w:numId w:val="16"/>
        </w:numPr>
        <w:tabs>
          <w:tab w:val="left" w:pos="1080"/>
          <w:tab w:val="left" w:pos="1440"/>
        </w:tabs>
        <w:suppressAutoHyphens/>
        <w:spacing w:after="0"/>
        <w:ind w:left="1440" w:hanging="360"/>
        <w:jc w:val="both"/>
        <w:rPr>
          <w:sz w:val="24"/>
          <w:szCs w:val="24"/>
        </w:rPr>
      </w:pPr>
      <w:r w:rsidRPr="00845206">
        <w:rPr>
          <w:sz w:val="24"/>
          <w:szCs w:val="24"/>
        </w:rPr>
        <w:t xml:space="preserve">działania siły wyższej, za którą uważa się zdarzenia o charakterze nadzwyczajnym, występujące po zawarciu niniejszej Umowy, a których Strony nie były w stanie przewidzieć w momencie jej zawierania (za wyjątkiem pandemii Covd-19) i których zaistnienie lub skutki uniemożliwiają wykonanie niniejszej Umowy zgodnie z jej treścią. </w:t>
      </w:r>
    </w:p>
    <w:p w:rsidR="00845206" w:rsidRPr="00845206" w:rsidRDefault="00845206" w:rsidP="00845206">
      <w:pPr>
        <w:pStyle w:val="Tekstpodstawowy"/>
        <w:tabs>
          <w:tab w:val="left" w:pos="1080"/>
          <w:tab w:val="left" w:pos="1440"/>
        </w:tabs>
        <w:ind w:left="1080"/>
        <w:rPr>
          <w:sz w:val="24"/>
          <w:szCs w:val="24"/>
        </w:rPr>
      </w:pPr>
      <w:r w:rsidRPr="00845206">
        <w:rPr>
          <w:sz w:val="24"/>
          <w:szCs w:val="24"/>
        </w:rPr>
        <w:t xml:space="preserve">Do działań siły wyższej Strony zaliczają w szczególności: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klęskę żywiołową,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wojnę, działania wojenne, inwazję, działanie wrogów zewnętrznych, mobilizację, rekwizycję lub embargo,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rebelię, rewolucję, powstanie, przewrót wojskowy lub cywilny, wojnę domową,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powódź, pożar, który nie powstał z winy Wykonawcy,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zlecenia robót dodatkowych,</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wstrzymania robót przez Zamawiającego z uwagi na okoliczności niezależne od Wykonawcy, </w:t>
      </w:r>
    </w:p>
    <w:p w:rsidR="00845206" w:rsidRPr="00845206" w:rsidRDefault="00845206" w:rsidP="00845206">
      <w:pPr>
        <w:pStyle w:val="Tekstpodstawowy"/>
        <w:numPr>
          <w:ilvl w:val="0"/>
          <w:numId w:val="17"/>
        </w:numPr>
        <w:tabs>
          <w:tab w:val="left" w:pos="1080"/>
        </w:tabs>
        <w:suppressAutoHyphens/>
        <w:spacing w:after="0"/>
        <w:jc w:val="both"/>
        <w:rPr>
          <w:sz w:val="24"/>
          <w:szCs w:val="24"/>
        </w:rPr>
      </w:pPr>
      <w:r w:rsidRPr="00845206">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845206" w:rsidRPr="00845206" w:rsidRDefault="00845206" w:rsidP="00845206">
      <w:pPr>
        <w:pStyle w:val="Tekstpodstawowy"/>
        <w:numPr>
          <w:ilvl w:val="0"/>
          <w:numId w:val="17"/>
        </w:numPr>
        <w:tabs>
          <w:tab w:val="left" w:pos="1080"/>
        </w:tabs>
        <w:suppressAutoHyphens/>
        <w:jc w:val="both"/>
        <w:rPr>
          <w:sz w:val="24"/>
          <w:szCs w:val="24"/>
        </w:rPr>
      </w:pPr>
      <w:r w:rsidRPr="00845206">
        <w:rPr>
          <w:sz w:val="24"/>
          <w:szCs w:val="24"/>
        </w:rPr>
        <w:t>strajki, z wyjątkiem strajków w zakładach Wykonawcy lub Podwykonawców.</w:t>
      </w:r>
    </w:p>
    <w:p w:rsidR="00845206" w:rsidRPr="00845206" w:rsidRDefault="00845206" w:rsidP="00845206">
      <w:pPr>
        <w:pStyle w:val="Tekstpodstawowy"/>
        <w:tabs>
          <w:tab w:val="left" w:pos="1080"/>
          <w:tab w:val="left" w:pos="1440"/>
        </w:tabs>
        <w:spacing w:after="0"/>
        <w:jc w:val="both"/>
        <w:rPr>
          <w:sz w:val="24"/>
          <w:szCs w:val="24"/>
        </w:rPr>
      </w:pPr>
      <w:r w:rsidRPr="00845206">
        <w:rPr>
          <w:sz w:val="24"/>
          <w:szCs w:val="24"/>
        </w:rPr>
        <w:t>Strona powołująca się na stan siły wyższej jest zobowiązana do niezwłocznego, nie później niż w terminie 48 godzin od zaistnienia zdarzenia, pisemnego powiadomienia drugiej Strony,                    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845206" w:rsidRPr="00845206" w:rsidRDefault="00845206" w:rsidP="00845206">
      <w:pPr>
        <w:pStyle w:val="Tekstpodstawowy"/>
        <w:tabs>
          <w:tab w:val="left" w:pos="1080"/>
          <w:tab w:val="left" w:pos="1440"/>
        </w:tabs>
        <w:spacing w:after="0"/>
        <w:jc w:val="both"/>
        <w:rPr>
          <w:sz w:val="24"/>
          <w:szCs w:val="24"/>
        </w:rPr>
      </w:pPr>
    </w:p>
    <w:p w:rsidR="00845206" w:rsidRPr="00845206" w:rsidRDefault="00845206" w:rsidP="00845206">
      <w:pPr>
        <w:pStyle w:val="Tekstpodstawowy"/>
        <w:numPr>
          <w:ilvl w:val="1"/>
          <w:numId w:val="16"/>
        </w:numPr>
        <w:tabs>
          <w:tab w:val="left" w:pos="1080"/>
          <w:tab w:val="left" w:pos="1440"/>
        </w:tabs>
        <w:suppressAutoHyphens/>
        <w:spacing w:after="0"/>
        <w:ind w:left="1440" w:hanging="360"/>
        <w:jc w:val="both"/>
        <w:rPr>
          <w:sz w:val="24"/>
          <w:szCs w:val="24"/>
        </w:rPr>
      </w:pPr>
      <w:r w:rsidRPr="00845206">
        <w:rPr>
          <w:sz w:val="24"/>
          <w:szCs w:val="24"/>
        </w:rPr>
        <w:t>wystąpienia okoliczności, których nie można było przewidzieć w chwili zawarcia niniejszej Umowy, w tym wydanie aktu przez organ administracji publicznej.</w:t>
      </w:r>
    </w:p>
    <w:p w:rsidR="00845206" w:rsidRPr="00845206" w:rsidRDefault="00845206" w:rsidP="00845206">
      <w:pPr>
        <w:pStyle w:val="Tekstpodstawowy"/>
        <w:tabs>
          <w:tab w:val="left" w:pos="1080"/>
          <w:tab w:val="left" w:pos="1440"/>
        </w:tabs>
        <w:suppressAutoHyphens/>
        <w:spacing w:after="0"/>
        <w:ind w:left="1440"/>
        <w:jc w:val="both"/>
        <w:rPr>
          <w:sz w:val="24"/>
          <w:szCs w:val="24"/>
        </w:rPr>
      </w:pPr>
    </w:p>
    <w:p w:rsidR="00845206" w:rsidRPr="00845206" w:rsidRDefault="00845206" w:rsidP="00845206">
      <w:pPr>
        <w:pStyle w:val="Tekstpodstawowy"/>
        <w:tabs>
          <w:tab w:val="left" w:pos="0"/>
          <w:tab w:val="left" w:pos="720"/>
        </w:tabs>
        <w:suppressAutoHyphens/>
        <w:jc w:val="both"/>
        <w:rPr>
          <w:sz w:val="24"/>
          <w:szCs w:val="24"/>
        </w:rPr>
      </w:pPr>
      <w:r w:rsidRPr="00845206">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845206" w:rsidRPr="00845206" w:rsidRDefault="00845206" w:rsidP="00845206">
      <w:pPr>
        <w:tabs>
          <w:tab w:val="num" w:pos="1501"/>
        </w:tabs>
        <w:jc w:val="both"/>
        <w:rPr>
          <w:rFonts w:ascii="Times New Roman" w:hAnsi="Times New Roman" w:cs="Times New Roman"/>
          <w:sz w:val="24"/>
          <w:szCs w:val="24"/>
          <w:u w:val="double"/>
        </w:rPr>
      </w:pPr>
    </w:p>
    <w:p w:rsidR="00845206" w:rsidRDefault="00845206" w:rsidP="00845206">
      <w:pPr>
        <w:spacing w:after="120"/>
        <w:jc w:val="center"/>
        <w:rPr>
          <w:rFonts w:ascii="Times New Roman" w:hAnsi="Times New Roman" w:cs="Times New Roman"/>
          <w:b/>
          <w:sz w:val="24"/>
          <w:szCs w:val="24"/>
        </w:rPr>
      </w:pPr>
    </w:p>
    <w:p w:rsidR="00845206" w:rsidRDefault="00845206" w:rsidP="00845206">
      <w:pPr>
        <w:spacing w:after="120"/>
        <w:jc w:val="center"/>
        <w:rPr>
          <w:rFonts w:ascii="Times New Roman" w:hAnsi="Times New Roman" w:cs="Times New Roman"/>
          <w:b/>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lastRenderedPageBreak/>
        <w:t>§ 5</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ODBIORY I PROCEDURA</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5.1. Strony zgodnie postanawiają, że będą stosowane następujące rodzaje odbiorów robót:</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a)  odbiory robót zanikających oraz robót ulegających zakryciu – na bieżąco przez przedstawiciela Zamawiającego  (potwierdzony protokołem odbioru robót zanikających bądź ulegających zakryciu);</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b) odbiór końcowy – stanowiący podstawę do rozliczenia niniejszej umowy.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c)  odbiór pogwarancyjny.</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5.2 </w:t>
      </w:r>
      <w:r w:rsidRPr="00845206">
        <w:rPr>
          <w:rFonts w:ascii="Times New Roman" w:hAnsi="Times New Roman" w:cs="Times New Roman"/>
          <w:b/>
          <w:sz w:val="24"/>
          <w:szCs w:val="24"/>
        </w:rPr>
        <w:t>Protokół odbioru końcowego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5.2.1 Po zakończeniu robót  Wykonawca zawiadomi pisemnie Zamawiającego o gotowości odbioru. Przy zawiadomieniu Wykonawca załączy następujące dokumenty:</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protokoły odbiorów technicznych, atesty na wbudowane materiały, świadectwa zgodności, certyfikaty jakości, aprobaty techniczne, itp.</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oświadczenie kierownika budowy o zgodności wykonania obiektu z zakresem umownym, obowiązującymi przepisami i Polskimi Normami,</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protokoły badań i sprawdzeń, </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dokumentację powykonawczą,</w:t>
      </w:r>
    </w:p>
    <w:p w:rsidR="00845206" w:rsidRPr="00845206" w:rsidRDefault="00845206" w:rsidP="00845206">
      <w:pPr>
        <w:numPr>
          <w:ilvl w:val="0"/>
          <w:numId w:val="8"/>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oświadczenie o wykonaniu całości robót siłami własnymi (jeśli Wykonawca samodzielnie wykonywał zamówienie) lub wykaz podwykonawców uczestniczących             w realizacji zadania (w przypadku realizacji przedmiotu umowy z udziałem podwykonawców).</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5.2.2 Zamawiający wyznaczy datę i rozpocznie czynności odbioru końcowego robót stanowiących przedmiot umowy w ciągu 14 dni od daty zawiadomienia i powiadomi uczestników odbioru.</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5.2.3. Zamawiający zobowiązuje się do odebrania robót zgłoszonych przez Wykonawcę pod warunkiem, że roboty te są wykonane zgodnie z dokumentacją przetargową, zasadami sztuki budowlanej, normami, warunkami technicznego wykonania i odbioru robót, obowiązującymi przepisami, w tym przepisami BHP, przeciwpożarowymi i sanitarnymi.</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5.2.4 Zakończenie czynności odbioru powinno nastąpić (zakończyć się) w ciągu 14 dni roboczych licząc od daty rozpoczęcia odbioru. Z czynności odbioru sporządza się protokół, który powinien zawierać ustalenia poczynione w toku odbioru.</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5.2.5. W razie zgłoszenia przez Wykonawcę do odbioru robót, które nie są zgodne                              z wymaganiami określonymi w ust. 5.2.3.,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 xml:space="preserve">5.2.6. Jeżeli pomimo spełnienia wymagań określonych w ust. 5.2.3., Zamawiający nie przystąpi do odbioru robót, w terminie określonym w ust. 5.2.2., Wykonawca protokolarnie </w:t>
      </w:r>
      <w:r w:rsidRPr="00845206">
        <w:rPr>
          <w:sz w:val="24"/>
          <w:szCs w:val="24"/>
        </w:rPr>
        <w:lastRenderedPageBreak/>
        <w:t xml:space="preserve">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w:t>
      </w:r>
      <w:r w:rsidR="00C0348A">
        <w:rPr>
          <w:sz w:val="24"/>
          <w:szCs w:val="24"/>
        </w:rPr>
        <w:t xml:space="preserve"> </w:t>
      </w:r>
      <w:r w:rsidRPr="00845206">
        <w:rPr>
          <w:sz w:val="24"/>
          <w:szCs w:val="24"/>
        </w:rPr>
        <w:t xml:space="preserve">z niniejszej Umowy, od daty zgłoszenia gotowości do odbioru. Zamawiający zwróci Wykonawcy poniesione przez niego i uzasadnione koszty związane ze zwłoką </w:t>
      </w:r>
      <w:r w:rsidR="00C0348A">
        <w:rPr>
          <w:sz w:val="24"/>
          <w:szCs w:val="24"/>
        </w:rPr>
        <w:t xml:space="preserve"> </w:t>
      </w:r>
      <w:r w:rsidRPr="00845206">
        <w:rPr>
          <w:sz w:val="24"/>
          <w:szCs w:val="24"/>
        </w:rPr>
        <w:t>w przeprowadzeniu czynności odbioru.</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5.2.7. O dokonaniu jednostronnego odbioru, o którym mowa w ust.5.2.6., Wykonawca powiadomi na piśmie Zamawiającego i dostarczy mu protokół, nie później jednak niż w dniu następnym po dokonaniu odbioru.</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5.2.8.  Protokół odbioru końcowego sporządzi Zamawiający na formularzu określonym przez Zamawiającego i doręczy Wykonawcy w dniu zakończenia odbioru.</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sz w:val="24"/>
          <w:szCs w:val="24"/>
        </w:rPr>
        <w:t xml:space="preserve">5.3  </w:t>
      </w:r>
      <w:r w:rsidRPr="00845206">
        <w:rPr>
          <w:rFonts w:ascii="Times New Roman" w:hAnsi="Times New Roman" w:cs="Times New Roman"/>
          <w:b/>
          <w:sz w:val="24"/>
          <w:szCs w:val="24"/>
        </w:rPr>
        <w:t>Wady ujawnione w trakcie odbioru.</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5.3.1 Jeżeli w toku czynności odbioru  końcowego zostaną stwierdzone wady, to Zamawiającemu  przysługują następujące uprawnienia:</w:t>
      </w:r>
    </w:p>
    <w:p w:rsidR="00845206" w:rsidRPr="00845206" w:rsidRDefault="00845206" w:rsidP="00845206">
      <w:pPr>
        <w:numPr>
          <w:ilvl w:val="0"/>
          <w:numId w:val="9"/>
        </w:numPr>
        <w:spacing w:after="120" w:line="240" w:lineRule="auto"/>
        <w:ind w:left="993" w:hanging="426"/>
        <w:jc w:val="both"/>
        <w:rPr>
          <w:rFonts w:ascii="Times New Roman" w:hAnsi="Times New Roman" w:cs="Times New Roman"/>
          <w:sz w:val="24"/>
          <w:szCs w:val="24"/>
        </w:rPr>
      </w:pPr>
      <w:r w:rsidRPr="00845206">
        <w:rPr>
          <w:rFonts w:ascii="Times New Roman" w:hAnsi="Times New Roman" w:cs="Times New Roman"/>
          <w:sz w:val="24"/>
          <w:szCs w:val="24"/>
        </w:rPr>
        <w:t>jeżeli wady nadają się do usunięcia, a uniemożliwiają normalne funkcjonowanie przedmiotu niniejszej Umowy, może odmówić odbioru do czasu usunięcia wad;</w:t>
      </w:r>
    </w:p>
    <w:p w:rsidR="00845206" w:rsidRPr="00845206" w:rsidRDefault="00845206" w:rsidP="00845206">
      <w:pPr>
        <w:numPr>
          <w:ilvl w:val="0"/>
          <w:numId w:val="9"/>
        </w:numPr>
        <w:spacing w:after="0" w:line="240" w:lineRule="auto"/>
        <w:ind w:left="993" w:hanging="426"/>
        <w:jc w:val="both"/>
        <w:rPr>
          <w:rFonts w:ascii="Times New Roman" w:hAnsi="Times New Roman" w:cs="Times New Roman"/>
          <w:sz w:val="24"/>
          <w:szCs w:val="24"/>
        </w:rPr>
      </w:pPr>
      <w:r w:rsidRPr="00845206">
        <w:rPr>
          <w:rFonts w:ascii="Times New Roman" w:hAnsi="Times New Roman" w:cs="Times New Roman"/>
          <w:sz w:val="24"/>
          <w:szCs w:val="24"/>
        </w:rPr>
        <w:t>jeżeli wady nie nadają się do usunięcia to:</w:t>
      </w:r>
    </w:p>
    <w:p w:rsidR="00845206" w:rsidRPr="00845206" w:rsidRDefault="00845206" w:rsidP="00845206">
      <w:pPr>
        <w:numPr>
          <w:ilvl w:val="1"/>
          <w:numId w:val="9"/>
        </w:numPr>
        <w:tabs>
          <w:tab w:val="num" w:pos="1276"/>
        </w:tabs>
        <w:spacing w:after="0" w:line="240" w:lineRule="auto"/>
        <w:ind w:left="1276" w:hanging="283"/>
        <w:jc w:val="both"/>
        <w:rPr>
          <w:rFonts w:ascii="Times New Roman" w:hAnsi="Times New Roman" w:cs="Times New Roman"/>
          <w:sz w:val="24"/>
          <w:szCs w:val="24"/>
        </w:rPr>
      </w:pPr>
      <w:r w:rsidRPr="00845206">
        <w:rPr>
          <w:rFonts w:ascii="Times New Roman" w:hAnsi="Times New Roman" w:cs="Times New Roman"/>
          <w:sz w:val="24"/>
          <w:szCs w:val="24"/>
        </w:rPr>
        <w:t>jeżeli wady umożliwiają  użytkowania przedmiotu niniejszej Umowy  zgodnie z przeznaczeniem, Zamawiający może obniżyć odpowiednio wynagrodzenie do wysokości uzgodnionej przez Strony, w takiej proporcji, w jakiej pozostaje wartość obiektu wolnego od wad do wartości obiektu wadliwego,</w:t>
      </w:r>
    </w:p>
    <w:p w:rsidR="00845206" w:rsidRPr="00845206" w:rsidRDefault="00845206" w:rsidP="00845206">
      <w:pPr>
        <w:numPr>
          <w:ilvl w:val="1"/>
          <w:numId w:val="9"/>
        </w:numPr>
        <w:tabs>
          <w:tab w:val="num" w:pos="1276"/>
        </w:tabs>
        <w:spacing w:after="0" w:line="240" w:lineRule="auto"/>
        <w:ind w:left="1276" w:hanging="283"/>
        <w:jc w:val="both"/>
        <w:rPr>
          <w:rFonts w:ascii="Times New Roman" w:hAnsi="Times New Roman" w:cs="Times New Roman"/>
          <w:sz w:val="24"/>
          <w:szCs w:val="24"/>
        </w:rPr>
      </w:pPr>
      <w:r w:rsidRPr="00845206">
        <w:rPr>
          <w:rFonts w:ascii="Times New Roman" w:hAnsi="Times New Roman" w:cs="Times New Roman"/>
          <w:sz w:val="24"/>
          <w:szCs w:val="24"/>
        </w:rPr>
        <w:t xml:space="preserve">jeżeli wady uniemożliwiają użytkowanie przedmiotu niniejszej Umowy zgodnie               z przeznaczeniem, Zamawiający może odstąpić od umowy lub żądać wykonania przedmiotu umowy po raz drugi.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5.3.2 Wykonawca zobowiązany jest do zawiadomienia Zamawiającego o usunięciu wad oraz do żądania wyznaczenia terminu na odbiór zakwestionowanych uprzednio robót jako wadliwych. </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 xml:space="preserve">5.3.3. Po usunięciu wad i rozbieżności między wykonanymi robotami a dokumentami opisującymi przedmiot zamówienia, 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845206" w:rsidRPr="00845206" w:rsidRDefault="00845206" w:rsidP="00845206">
      <w:pPr>
        <w:pStyle w:val="Tekstpodstawowy"/>
        <w:tabs>
          <w:tab w:val="left" w:pos="426"/>
          <w:tab w:val="left" w:pos="851"/>
        </w:tabs>
        <w:suppressAutoHyphens/>
        <w:jc w:val="both"/>
        <w:rPr>
          <w:sz w:val="24"/>
          <w:szCs w:val="24"/>
        </w:rPr>
      </w:pPr>
      <w:r w:rsidRPr="00845206">
        <w:rPr>
          <w:sz w:val="24"/>
          <w:szCs w:val="24"/>
        </w:rPr>
        <w:t xml:space="preserve">5.3.4. Podpisanie protokołu odbioru przez Zamawiającego nie oznacza potwierdzenia braku wad fizycznych wykonanych robót, które mogą się ujawnić w późniejszym terminie w okresie gwarancji sprawności i jakości oraz w okresie rękojmi.  </w:t>
      </w:r>
    </w:p>
    <w:p w:rsidR="00845206" w:rsidRPr="00845206" w:rsidRDefault="00845206" w:rsidP="00845206">
      <w:pPr>
        <w:pStyle w:val="Tekstpodstawowy"/>
        <w:tabs>
          <w:tab w:val="left" w:pos="426"/>
          <w:tab w:val="left" w:pos="851"/>
        </w:tabs>
        <w:suppressAutoHyphens/>
        <w:jc w:val="both"/>
        <w:rPr>
          <w:b/>
          <w:sz w:val="24"/>
          <w:szCs w:val="24"/>
        </w:rPr>
      </w:pPr>
      <w:r w:rsidRPr="00845206">
        <w:rPr>
          <w:b/>
          <w:sz w:val="24"/>
          <w:szCs w:val="24"/>
        </w:rPr>
        <w:t>5.4. Odbiór pogwarancyjny</w:t>
      </w:r>
    </w:p>
    <w:p w:rsidR="00845206" w:rsidRPr="00845206" w:rsidRDefault="00845206" w:rsidP="00845206">
      <w:pPr>
        <w:pStyle w:val="Tekstpodstawowy"/>
        <w:tabs>
          <w:tab w:val="left" w:pos="426"/>
          <w:tab w:val="left" w:pos="851"/>
        </w:tabs>
        <w:suppressAutoHyphens/>
        <w:spacing w:after="360"/>
        <w:jc w:val="both"/>
        <w:rPr>
          <w:sz w:val="24"/>
          <w:szCs w:val="24"/>
        </w:rPr>
      </w:pPr>
      <w:r w:rsidRPr="00845206">
        <w:rPr>
          <w:sz w:val="24"/>
          <w:szCs w:val="24"/>
        </w:rPr>
        <w:t>5.4.1. Odbiór na zakończenie rękojmi dokonany zostanie przez Strony Umowy w terminie,            o którym poinformuje Zamawiający na 14 dni przed upływem terminu gwarancji i rękojmi.         Z odbioru pogwarancyjnego zostanie sporządzony protokół na formularzu określonym przez Zamawiającego.</w:t>
      </w:r>
    </w:p>
    <w:p w:rsidR="00845206" w:rsidRPr="00C0348A" w:rsidRDefault="00845206" w:rsidP="00845206">
      <w:pPr>
        <w:pStyle w:val="Nagwek2"/>
        <w:spacing w:before="0" w:after="120"/>
        <w:jc w:val="center"/>
        <w:rPr>
          <w:rFonts w:ascii="Times New Roman" w:hAnsi="Times New Roman" w:cs="Times New Roman"/>
          <w:b w:val="0"/>
          <w:i/>
          <w:color w:val="auto"/>
          <w:sz w:val="24"/>
          <w:szCs w:val="24"/>
        </w:rPr>
      </w:pPr>
      <w:r w:rsidRPr="00C0348A">
        <w:rPr>
          <w:rFonts w:ascii="Times New Roman" w:hAnsi="Times New Roman" w:cs="Times New Roman"/>
          <w:color w:val="auto"/>
          <w:sz w:val="24"/>
          <w:szCs w:val="24"/>
        </w:rPr>
        <w:lastRenderedPageBreak/>
        <w:t>§ 6</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ZASADY WSPÓŁDZIAŁANIA STRON</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6.1. Zamawiający uprawniony jest do kontrolowania prawidłowości wykonywania robót,               w szczególności ich jakości i terminowości.</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6.2. 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6.3.Wykonawca jest zobowiązany do współpracy oraz koordynacji własnych prac z pracami Podwykonawców.</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6.4.</w:t>
      </w:r>
      <w:r w:rsidRPr="00845206">
        <w:rPr>
          <w:rFonts w:ascii="Times New Roman" w:hAnsi="Times New Roman" w:cs="Times New Roman"/>
          <w:b/>
          <w:sz w:val="24"/>
          <w:szCs w:val="24"/>
        </w:rPr>
        <w:t>Wykonanie wskazówek i poleceń Zamawiającego</w:t>
      </w:r>
    </w:p>
    <w:p w:rsidR="00845206" w:rsidRPr="00845206" w:rsidRDefault="00845206" w:rsidP="00845206">
      <w:pPr>
        <w:spacing w:after="120"/>
        <w:ind w:left="567"/>
        <w:jc w:val="both"/>
        <w:rPr>
          <w:rFonts w:ascii="Times New Roman" w:hAnsi="Times New Roman" w:cs="Times New Roman"/>
          <w:sz w:val="24"/>
          <w:szCs w:val="24"/>
        </w:rPr>
      </w:pPr>
      <w:r w:rsidRPr="00845206">
        <w:rPr>
          <w:rFonts w:ascii="Times New Roman" w:hAnsi="Times New Roman" w:cs="Times New Roman"/>
          <w:sz w:val="24"/>
          <w:szCs w:val="24"/>
        </w:rPr>
        <w:t>Wykonawca zobowiązuje się do:</w:t>
      </w:r>
    </w:p>
    <w:p w:rsidR="00845206" w:rsidRPr="00845206" w:rsidRDefault="00845206" w:rsidP="00845206">
      <w:pPr>
        <w:spacing w:after="120"/>
        <w:ind w:left="567"/>
        <w:jc w:val="both"/>
        <w:rPr>
          <w:rFonts w:ascii="Times New Roman" w:hAnsi="Times New Roman" w:cs="Times New Roman"/>
          <w:sz w:val="24"/>
          <w:szCs w:val="24"/>
        </w:rPr>
      </w:pPr>
      <w:r w:rsidRPr="00845206">
        <w:rPr>
          <w:rFonts w:ascii="Times New Roman" w:hAnsi="Times New Roman" w:cs="Times New Roman"/>
          <w:sz w:val="24"/>
          <w:szCs w:val="24"/>
        </w:rPr>
        <w:t>- konsultowania wszelkich wątpliwości dotyczących przedmiotu zamówienia                         z Zamawiającym,</w:t>
      </w:r>
    </w:p>
    <w:p w:rsidR="00845206" w:rsidRPr="00845206" w:rsidRDefault="00845206" w:rsidP="00845206">
      <w:pPr>
        <w:numPr>
          <w:ilvl w:val="0"/>
          <w:numId w:val="10"/>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stosowania się do pisemnych poleceń i wskazówek Zamawiającego w trakcie wykonywania przedmiotu umowy;</w:t>
      </w:r>
    </w:p>
    <w:p w:rsidR="00845206" w:rsidRPr="00845206" w:rsidRDefault="00845206" w:rsidP="00845206">
      <w:pPr>
        <w:numPr>
          <w:ilvl w:val="0"/>
          <w:numId w:val="10"/>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przedłożenia Zamawiającemu na jego pisemne żądanie zgłoszone w każdym czasie trwania Umowy, wszelkich dokumentów, materiałów i informacji potrzebnych  mu  do oceny prawidłowości wykonania Umowy.</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sz w:val="24"/>
          <w:szCs w:val="24"/>
        </w:rPr>
        <w:t xml:space="preserve">6.5. </w:t>
      </w:r>
      <w:r w:rsidRPr="00845206">
        <w:rPr>
          <w:rFonts w:ascii="Times New Roman" w:hAnsi="Times New Roman" w:cs="Times New Roman"/>
          <w:b/>
          <w:sz w:val="24"/>
          <w:szCs w:val="24"/>
        </w:rPr>
        <w:t>Podwykonawstwo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6.5.1. Wykonawca może powierzyć wykonanie części zamówienia podwykonawcy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(w związku  z art. 462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Zamawiający żąda aby przed przystąpieniem do wykonania zamówienia Wykonawca podał nazwy lub imiona i nazwiska oraz dane kontaktowe podwykonawców i osób do kontaktu zaangażowanych w roboty budowlane –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o ile dane te są już znane w dniu przystąpienia do realizacji zamówienia. Zamawiający nie zastrzega obowiązku osobistego wykonania przez Wykonawcę kluczowych części zamówienia.</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6.5.2. Strony zgodnie oświadczają, że przyszłe umowy zawierane przez Wykonawcę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z Podwykonawcą, której przedmiotem są roboty budowlane, muszą spełniać wymogi z art. 464 ustawy PZP, a nadto uwzględniać zgłoszone przez Zamawiającego odpowiednio zastrzeżeń lub sprzeciwu. Umowa z Podwykonawcą musi być zawarta w formie pisemnej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i  powinna stanowić iż:</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a) Podwykonawca lub dalszy Podwykonawca każdorazowo w ciągu 7 dni od daty wystawienia faktury przedłoży do Zamawiającego kopię faktury wystawio</w:t>
      </w:r>
      <w:r w:rsidR="00C0348A">
        <w:rPr>
          <w:rFonts w:ascii="Times New Roman" w:hAnsi="Times New Roman" w:cs="Times New Roman"/>
          <w:sz w:val="24"/>
          <w:szCs w:val="24"/>
        </w:rPr>
        <w:t>nej na podstawie zawartej umowy</w:t>
      </w:r>
      <w:r w:rsidRPr="00845206">
        <w:rPr>
          <w:rFonts w:ascii="Times New Roman" w:hAnsi="Times New Roman" w:cs="Times New Roman"/>
          <w:sz w:val="24"/>
          <w:szCs w:val="24"/>
        </w:rPr>
        <w:t xml:space="preserve"> o podwykonawstwo;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b) Przedmiot zamówienia umowy o podwykonawstwo musi być tożsamy z zakresem prac wynikającym z zamówienia podstawowego;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c) Termin zapłaty wynagrodzenia nie może być dłuższy niż 30 dni od dnia doręczenia Wykonawcy, Podwykonawcy lub dalszemu Podwykonawcy prawidłowo wystawionej faktury lub rachunku, potwierdzających wykonanie zleconej roboty;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d) Wartość umowy o podwykonawstwo lub dalsze podwykonawstwo nie może być wyższa niż to wynika z oferty Wykonawcy;</w:t>
      </w:r>
    </w:p>
    <w:p w:rsidR="00845206" w:rsidRPr="00845206" w:rsidRDefault="00845206" w:rsidP="00845206">
      <w:pPr>
        <w:spacing w:after="120"/>
        <w:jc w:val="both"/>
        <w:rPr>
          <w:rFonts w:ascii="Times New Roman" w:hAnsi="Times New Roman" w:cs="Times New Roman"/>
          <w:b/>
          <w:bCs/>
          <w:sz w:val="24"/>
          <w:szCs w:val="24"/>
        </w:rPr>
      </w:pPr>
      <w:r w:rsidRPr="00845206">
        <w:rPr>
          <w:rFonts w:ascii="Times New Roman" w:hAnsi="Times New Roman" w:cs="Times New Roman"/>
          <w:b/>
          <w:bCs/>
          <w:sz w:val="24"/>
          <w:szCs w:val="24"/>
        </w:rPr>
        <w:t xml:space="preserve">e) Umowa o podwykonawstwo nie może zawierać postanowień kształtujących prawa </w:t>
      </w:r>
      <w:r w:rsidR="00C0348A">
        <w:rPr>
          <w:rFonts w:ascii="Times New Roman" w:hAnsi="Times New Roman" w:cs="Times New Roman"/>
          <w:b/>
          <w:bCs/>
          <w:sz w:val="24"/>
          <w:szCs w:val="24"/>
        </w:rPr>
        <w:t xml:space="preserve">                </w:t>
      </w:r>
      <w:r w:rsidRPr="00845206">
        <w:rPr>
          <w:rFonts w:ascii="Times New Roman" w:hAnsi="Times New Roman" w:cs="Times New Roman"/>
          <w:b/>
          <w:bCs/>
          <w:sz w:val="24"/>
          <w:szCs w:val="24"/>
        </w:rPr>
        <w:t xml:space="preserve">i obowiązki podwykonawcy, w zakresie kar umownych oraz postanowień dotyczących warunków wypłaty wynagrodzenia, w sposób dla niego mniej korzystny niż prawa </w:t>
      </w:r>
      <w:r w:rsidR="00C0348A">
        <w:rPr>
          <w:rFonts w:ascii="Times New Roman" w:hAnsi="Times New Roman" w:cs="Times New Roman"/>
          <w:b/>
          <w:bCs/>
          <w:sz w:val="24"/>
          <w:szCs w:val="24"/>
        </w:rPr>
        <w:t xml:space="preserve">                  </w:t>
      </w:r>
      <w:r w:rsidRPr="00845206">
        <w:rPr>
          <w:rFonts w:ascii="Times New Roman" w:hAnsi="Times New Roman" w:cs="Times New Roman"/>
          <w:b/>
          <w:bCs/>
          <w:sz w:val="24"/>
          <w:szCs w:val="24"/>
        </w:rPr>
        <w:t>i obowiązki wykonawcy, ukształtowane postanowieniami umowy zawartej między zamawiającym a wykonawca.</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6.5.4. Zamawiający w terminie 7 dni od daty otrzymania zgody, o której mowa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6.5.3., zgłasza w formie pisemnej zastrzeżenia do projektu umowy o podwykonawstwo,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w przypadku  niespełniania wymagań określonych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6.5.2.</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6.5.5. Niezgłoszenie w formie pisemnej zastrzeżeń do przedłożonego projektu umowy                   o podwykonawstwo, której przedmiotem są roboty budowlane, w terminie określonym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4.2, uważa się za akceptację projektu umowy przez Zamawiającego.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6.5.6.Wykonawca, podwykonawca lub dalszy podwykonawca przedkłada Zamawiającemu poświadczoną za zgodność z oryginałem kopię zawartej umowy o podwykonawstwo, której przedmiotem są roboty budowlane, w terminie 7 dni od dania jej zawarcia.</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6.5.2.</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6.5.8. Niezgłoszenie w formie pisemnej sprzeciwu do przedłożonej umowy                                     o podwykonawstwo, której przedmiotem są roboty budowlane, w terminie o którym mowa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6.5.7., uważa się za akceptację umowy przez Zamawiającego.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6.5.9. W przypadku podjęcia przez Wykonawcę, Podwykonawcę lub dalszego Podwykonawcę decyzji o zmianie  zaakceptowanej przez Zamawiającego umowy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o podwykonawstwo, której przedmiotem umowy są roboty budowlane, Wykonawca, Podwykonawca lub dalszy Podwykonawca zamierzający zmienić zaakcept</w:t>
      </w:r>
      <w:r w:rsidR="00C0348A">
        <w:rPr>
          <w:rFonts w:ascii="Times New Roman" w:hAnsi="Times New Roman" w:cs="Times New Roman"/>
          <w:sz w:val="24"/>
          <w:szCs w:val="24"/>
        </w:rPr>
        <w:t>owaną przez Zamawiającego umowę</w:t>
      </w:r>
      <w:r w:rsidRPr="00845206">
        <w:rPr>
          <w:rFonts w:ascii="Times New Roman" w:hAnsi="Times New Roman" w:cs="Times New Roman"/>
          <w:sz w:val="24"/>
          <w:szCs w:val="24"/>
        </w:rPr>
        <w:t xml:space="preserve"> o podwykonawstwo, jest obowiązany w trakcie realizacji niniejszej umowy do przedłożenia Zamawiającemu projektu tej zmiany w formie pisemnej, przy czym </w:t>
      </w:r>
      <w:r w:rsidRPr="00845206">
        <w:rPr>
          <w:rFonts w:ascii="Times New Roman" w:hAnsi="Times New Roman" w:cs="Times New Roman"/>
          <w:sz w:val="24"/>
          <w:szCs w:val="24"/>
        </w:rPr>
        <w:lastRenderedPageBreak/>
        <w:t xml:space="preserve">podwykonawca lub dalszy podwykonawca jest obowiązany dołączyć zgodę wykonawcy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w formie pisemnej na zmianę umowy o podwykonawstwo o treści zgodnej z projektem zmiany. Postanowienia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6.5.5. stosuje się odpowiednio.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6.5.11. Umowy z Podwykonawcą lub dalszym Podwykonawcą, której przedmiotem są usługi lub dostawy: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o którym mowa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6.5.3., jeżeli termin zapłaty wynagrodzenia jest dłuższy niż określony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6.5.2.c), Zamawiający informuje o tym Wykonawcę i wzywa go do doprowadzenia do zmiany tej umowy pod rygorem wystąpienia o zapłatę kary umownej określonej w § 8 niniejszej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6.5.12. Bezpośrednia zapłata wymagalnego wynagrodzenia przysługuje Podwykonawcy lub dalszemu Podwykonawcy: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b) Wynagrodzenie, o którym mowa w </w:t>
      </w:r>
      <w:proofErr w:type="spellStart"/>
      <w:r w:rsidRPr="00845206">
        <w:rPr>
          <w:rFonts w:ascii="Times New Roman" w:hAnsi="Times New Roman" w:cs="Times New Roman"/>
          <w:sz w:val="24"/>
          <w:szCs w:val="24"/>
        </w:rPr>
        <w:t>ppkt</w:t>
      </w:r>
      <w:proofErr w:type="spellEnd"/>
      <w:r w:rsidRPr="00845206">
        <w:rPr>
          <w:rFonts w:ascii="Times New Roman" w:hAnsi="Times New Roman" w:cs="Times New Roman"/>
          <w:sz w:val="24"/>
          <w:szCs w:val="24"/>
        </w:rPr>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c) Bezpośrednia zapłata obejmuje wyłącznie należne wynagrodzenie, bez odsetek należnych Podwykonawcy lub dalszemu Podwykonawcy.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d) Przed dokonaniem bezpośredniej zapłaty, Zamawiający informuje Wykonawcę                           o możliwości zgłoszenia w formie pisemnej uwag dotyczących zasadności bezpośredniej zapłaty wynagrodzenia podwykonawcy  lub dalszemu podwykonawcy, o których </w:t>
      </w:r>
      <w:r w:rsidR="00D8749A">
        <w:rPr>
          <w:rFonts w:ascii="Times New Roman" w:hAnsi="Times New Roman" w:cs="Times New Roman"/>
          <w:sz w:val="24"/>
          <w:szCs w:val="24"/>
        </w:rPr>
        <w:t xml:space="preserve">mowa  w </w:t>
      </w:r>
      <w:proofErr w:type="spellStart"/>
      <w:r w:rsidR="00D8749A">
        <w:rPr>
          <w:rFonts w:ascii="Times New Roman" w:hAnsi="Times New Roman" w:cs="Times New Roman"/>
          <w:sz w:val="24"/>
          <w:szCs w:val="24"/>
        </w:rPr>
        <w:t>ppkt</w:t>
      </w:r>
      <w:proofErr w:type="spellEnd"/>
      <w:r w:rsidR="00D8749A">
        <w:rPr>
          <w:rFonts w:ascii="Times New Roman" w:hAnsi="Times New Roman" w:cs="Times New Roman"/>
          <w:sz w:val="24"/>
          <w:szCs w:val="24"/>
        </w:rPr>
        <w:t xml:space="preserve"> a), </w:t>
      </w:r>
      <w:r w:rsidRPr="00845206">
        <w:rPr>
          <w:rFonts w:ascii="Times New Roman" w:hAnsi="Times New Roman" w:cs="Times New Roman"/>
          <w:sz w:val="24"/>
          <w:szCs w:val="24"/>
        </w:rPr>
        <w:t xml:space="preserve"> w terminie 7 dni od dnia doręczenia tej informacji. Informacje przekazane drogą elektroniczna oraz za pośrednictwem faksu uważa się za skutecznie doręczone.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e) W przypadku zgłoszenia uwag o których mowa w </w:t>
      </w:r>
      <w:proofErr w:type="spellStart"/>
      <w:r w:rsidRPr="00845206">
        <w:rPr>
          <w:rFonts w:ascii="Times New Roman" w:hAnsi="Times New Roman" w:cs="Times New Roman"/>
          <w:sz w:val="24"/>
          <w:szCs w:val="24"/>
        </w:rPr>
        <w:t>ppkt</w:t>
      </w:r>
      <w:proofErr w:type="spellEnd"/>
      <w:r w:rsidRPr="00845206">
        <w:rPr>
          <w:rFonts w:ascii="Times New Roman" w:hAnsi="Times New Roman" w:cs="Times New Roman"/>
          <w:sz w:val="24"/>
          <w:szCs w:val="24"/>
        </w:rPr>
        <w:t xml:space="preserve"> d) w terminie wskazanym przez Zamawiającego, Zamawiający może: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 nie dokonać bezpośredniej zapłaty wynagrodzenia Podwykonawcy lub dalszemu Podwykonawcy, jeżeli Wykonawca wykaże niezasadność takiej zapłaty albo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dokonać bezpośredniej zapłaty wynagrodzenia Podwykonawcy lub dalszemu Podwykonawcy, jeżeli Podwykonawca lub dalszy Podwykonawca wykaże zasadność takiej zapłaty.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f) W przypadku dokonania bezpośredniej zapłaty Podwykonawcy lub dalszemu Podwykonawcy, Zamawiający potrąca kwotę wypłaconego wynagrodzenia z wynagrodzenia należnego Wykonawcy.</w:t>
      </w: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6.5.13. Wykonawca odpowiada za działania i zaniechania Podwykonawców jak za swoje własne.</w:t>
      </w:r>
    </w:p>
    <w:p w:rsidR="00845206" w:rsidRPr="00845206" w:rsidRDefault="00845206" w:rsidP="00845206">
      <w:pPr>
        <w:autoSpaceDE w:val="0"/>
        <w:jc w:val="both"/>
        <w:rPr>
          <w:rFonts w:ascii="Times New Roman" w:hAnsi="Times New Roman" w:cs="Times New Roman"/>
          <w:sz w:val="24"/>
          <w:szCs w:val="24"/>
        </w:rPr>
      </w:pPr>
      <w:r w:rsidRPr="00845206">
        <w:rPr>
          <w:rFonts w:ascii="Times New Roman" w:hAnsi="Times New Roman" w:cs="Times New Roman"/>
          <w:sz w:val="24"/>
          <w:szCs w:val="24"/>
        </w:rPr>
        <w:t>6.5.14. Wykonawca jest odpowiedzialny za bezpieczeństwo wszelkich działań na terenie budowy, w tym również Podwykonawców i dalszych Podwykonawców.</w:t>
      </w:r>
    </w:p>
    <w:p w:rsidR="00845206" w:rsidRPr="00845206" w:rsidRDefault="00845206" w:rsidP="00845206">
      <w:pPr>
        <w:autoSpaceDE w:val="0"/>
        <w:spacing w:after="120"/>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7</w:t>
      </w:r>
    </w:p>
    <w:p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GWARANCJA JAKOŚCI</w:t>
      </w:r>
    </w:p>
    <w:p w:rsidR="00845206" w:rsidRPr="00845206" w:rsidRDefault="00845206" w:rsidP="00845206">
      <w:pPr>
        <w:pStyle w:val="text"/>
        <w:widowControl/>
        <w:snapToGrid/>
        <w:spacing w:after="120" w:line="240" w:lineRule="auto"/>
        <w:rPr>
          <w:rFonts w:ascii="Times New Roman" w:hAnsi="Times New Roman"/>
          <w:szCs w:val="24"/>
          <w:lang w:val="pl-PL"/>
        </w:rPr>
      </w:pPr>
      <w:r w:rsidRPr="00845206">
        <w:rPr>
          <w:rFonts w:ascii="Times New Roman" w:hAnsi="Times New Roman"/>
          <w:szCs w:val="24"/>
        </w:rPr>
        <w:t xml:space="preserve">7.1. </w:t>
      </w:r>
      <w:r w:rsidRPr="00845206">
        <w:rPr>
          <w:rFonts w:ascii="Times New Roman" w:hAnsi="Times New Roman"/>
          <w:szCs w:val="24"/>
          <w:lang w:val="pl-PL"/>
        </w:rPr>
        <w:t>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niedołożenia należytej staranności przez Wykonawcę lub jego Podwykonawcę/dalszych Podwykonawców przy wykonywaniu przedmiotu umowy.</w:t>
      </w:r>
    </w:p>
    <w:p w:rsidR="00845206" w:rsidRPr="00845206" w:rsidRDefault="00845206" w:rsidP="00845206">
      <w:pPr>
        <w:pStyle w:val="Tekstpodstawowy"/>
        <w:tabs>
          <w:tab w:val="left" w:pos="426"/>
          <w:tab w:val="left" w:pos="735"/>
        </w:tabs>
        <w:suppressAutoHyphens/>
        <w:rPr>
          <w:sz w:val="24"/>
          <w:szCs w:val="24"/>
        </w:rPr>
      </w:pPr>
      <w:r w:rsidRPr="00845206">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 xml:space="preserve">7.4. Wykonawca udziela Zamawiającemu </w:t>
      </w:r>
      <w:r w:rsidRPr="00845206">
        <w:rPr>
          <w:b/>
          <w:sz w:val="24"/>
          <w:szCs w:val="24"/>
        </w:rPr>
        <w:t>gwarancji na zrealizowany Przedmiot</w:t>
      </w:r>
      <w:r w:rsidRPr="00845206">
        <w:rPr>
          <w:sz w:val="24"/>
          <w:szCs w:val="24"/>
        </w:rPr>
        <w:t xml:space="preserve"> </w:t>
      </w:r>
      <w:r w:rsidRPr="00845206">
        <w:rPr>
          <w:b/>
          <w:sz w:val="24"/>
          <w:szCs w:val="24"/>
        </w:rPr>
        <w:t>Umowy</w:t>
      </w:r>
      <w:r w:rsidRPr="00845206">
        <w:rPr>
          <w:sz w:val="24"/>
          <w:szCs w:val="24"/>
        </w:rPr>
        <w:t xml:space="preserve"> (wbudowane materiały/zainstalowane urządzenia) </w:t>
      </w:r>
      <w:r w:rsidRPr="00845206">
        <w:rPr>
          <w:b/>
          <w:sz w:val="24"/>
          <w:szCs w:val="24"/>
        </w:rPr>
        <w:t xml:space="preserve">na okres </w:t>
      </w:r>
      <w:r w:rsidR="00C0348A">
        <w:rPr>
          <w:b/>
          <w:sz w:val="24"/>
          <w:szCs w:val="24"/>
        </w:rPr>
        <w:t>…………….  m</w:t>
      </w:r>
      <w:r w:rsidRPr="00845206">
        <w:rPr>
          <w:b/>
          <w:sz w:val="24"/>
          <w:szCs w:val="24"/>
        </w:rPr>
        <w:t>iesięcy</w:t>
      </w:r>
      <w:r w:rsidR="00C0348A">
        <w:rPr>
          <w:b/>
          <w:sz w:val="24"/>
          <w:szCs w:val="24"/>
        </w:rPr>
        <w:t>,</w:t>
      </w:r>
      <w:r w:rsidRPr="00845206">
        <w:rPr>
          <w:sz w:val="24"/>
          <w:szCs w:val="24"/>
        </w:rPr>
        <w:t xml:space="preserve"> liczonej od daty bezusterkowego protokolarnego przejęcia przez Zamawiającego przedmiotu niniejszej Umowy, za wady fizyczne wykonanych robót oraz za wady fiz</w:t>
      </w:r>
      <w:r w:rsidR="00C0348A">
        <w:rPr>
          <w:sz w:val="24"/>
          <w:szCs w:val="24"/>
        </w:rPr>
        <w:t>yczne i prawne dostarczonych</w:t>
      </w:r>
      <w:r w:rsidRPr="00845206">
        <w:rPr>
          <w:sz w:val="24"/>
          <w:szCs w:val="24"/>
        </w:rPr>
        <w:t xml:space="preserve">  i wykorzystanych materiałów.</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7.5. Zamawiający może realizować uprawnienia z tytułu rękojmi za wady fizyczne niezależnie od uprawnień wynikających z gwarancji. </w:t>
      </w:r>
      <w:r w:rsidRPr="00845206">
        <w:rPr>
          <w:rFonts w:ascii="Times New Roman" w:hAnsi="Times New Roman" w:cs="Times New Roman"/>
          <w:b/>
          <w:sz w:val="24"/>
          <w:szCs w:val="24"/>
        </w:rPr>
        <w:t>Okres rękojmi</w:t>
      </w:r>
      <w:r w:rsidRPr="00845206">
        <w:rPr>
          <w:rFonts w:ascii="Times New Roman" w:hAnsi="Times New Roman" w:cs="Times New Roman"/>
          <w:sz w:val="24"/>
          <w:szCs w:val="24"/>
        </w:rPr>
        <w:t xml:space="preserve"> jest zrównany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z </w:t>
      </w:r>
      <w:r w:rsidR="00C0348A">
        <w:rPr>
          <w:rFonts w:ascii="Times New Roman" w:hAnsi="Times New Roman" w:cs="Times New Roman"/>
          <w:sz w:val="24"/>
          <w:szCs w:val="24"/>
        </w:rPr>
        <w:t>okresem gwarancji</w:t>
      </w:r>
      <w:r w:rsidRPr="00845206">
        <w:rPr>
          <w:rFonts w:ascii="Times New Roman" w:hAnsi="Times New Roman" w:cs="Times New Roman"/>
          <w:sz w:val="24"/>
          <w:szCs w:val="24"/>
        </w:rPr>
        <w:t xml:space="preserve">  i </w:t>
      </w:r>
      <w:r w:rsidRPr="00845206">
        <w:rPr>
          <w:rFonts w:ascii="Times New Roman" w:hAnsi="Times New Roman" w:cs="Times New Roman"/>
          <w:b/>
          <w:sz w:val="24"/>
          <w:szCs w:val="24"/>
        </w:rPr>
        <w:t xml:space="preserve">wynosi </w:t>
      </w:r>
      <w:r w:rsidR="00C0348A">
        <w:rPr>
          <w:rFonts w:ascii="Times New Roman" w:hAnsi="Times New Roman" w:cs="Times New Roman"/>
          <w:b/>
          <w:sz w:val="24"/>
          <w:szCs w:val="24"/>
        </w:rPr>
        <w:t>……………..</w:t>
      </w:r>
      <w:r w:rsidRPr="00845206">
        <w:rPr>
          <w:rFonts w:ascii="Times New Roman" w:hAnsi="Times New Roman" w:cs="Times New Roman"/>
          <w:b/>
          <w:sz w:val="24"/>
          <w:szCs w:val="24"/>
        </w:rPr>
        <w:t xml:space="preserve"> miesięcy.</w:t>
      </w:r>
      <w:r w:rsidRPr="00845206">
        <w:rPr>
          <w:rFonts w:ascii="Times New Roman" w:hAnsi="Times New Roman" w:cs="Times New Roman"/>
          <w:sz w:val="24"/>
          <w:szCs w:val="24"/>
        </w:rPr>
        <w:t xml:space="preserve"> </w:t>
      </w:r>
    </w:p>
    <w:p w:rsidR="00845206" w:rsidRPr="00845206" w:rsidRDefault="00845206" w:rsidP="00845206">
      <w:pPr>
        <w:spacing w:before="240" w:after="120"/>
        <w:jc w:val="both"/>
        <w:rPr>
          <w:rFonts w:ascii="Times New Roman" w:hAnsi="Times New Roman" w:cs="Times New Roman"/>
          <w:sz w:val="24"/>
          <w:szCs w:val="24"/>
        </w:rPr>
      </w:pPr>
      <w:r w:rsidRPr="00845206">
        <w:rPr>
          <w:rFonts w:ascii="Times New Roman" w:hAnsi="Times New Roman" w:cs="Times New Roman"/>
          <w:sz w:val="24"/>
          <w:szCs w:val="24"/>
        </w:rPr>
        <w:t xml:space="preserve">7.6. Zamawiający  powiadomi pisemnie Wykonawcę o wszelkich ujawnionych usterkach            w terminie 14 dni od dnia ich ujawnienia. Istnienie wady stwierdza się protokolarnie po </w:t>
      </w:r>
      <w:r w:rsidRPr="00845206">
        <w:rPr>
          <w:rFonts w:ascii="Times New Roman" w:hAnsi="Times New Roman" w:cs="Times New Roman"/>
          <w:sz w:val="24"/>
          <w:szCs w:val="24"/>
        </w:rPr>
        <w:lastRenderedPageBreak/>
        <w:t>przeprowadzeniu oględzin. O terminie oględzin Zamawiający poinformuje Wykonawcę na</w:t>
      </w:r>
      <w:r w:rsidRPr="00845206">
        <w:rPr>
          <w:rFonts w:ascii="Times New Roman" w:hAnsi="Times New Roman" w:cs="Times New Roman"/>
          <w:color w:val="FF0000"/>
          <w:sz w:val="24"/>
          <w:szCs w:val="24"/>
        </w:rPr>
        <w:t xml:space="preserve"> </w:t>
      </w:r>
      <w:r w:rsidRPr="00845206">
        <w:rPr>
          <w:rFonts w:ascii="Times New Roman" w:hAnsi="Times New Roman" w:cs="Times New Roman"/>
          <w:sz w:val="24"/>
          <w:szCs w:val="24"/>
        </w:rPr>
        <w:t>dwa dni robocze wcześniej telefonicznie lub faksem. Zamawiający jest uprawniony do jednostronnego przygotowania protokołu, jeżeli pomimo dwukrotnego zawiadomienia Wykonawcy, Wykonawca nie stawił się do oględzin.</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7.7. Wykonawca zobowiązuje się do usunięcia wad i usterek na własny koszt w ciągu 48 godzin od daty ich protokolarnego stwierdzenia - w przypadku wad i usterek mających wpływ na eksploatację przedmiotu Umowy i w ciągu 14 dni - w przypadku wad i usterek nie mających wpływu na eksploatację przedmiotu Umowy. W przypadku niemożliwości dotrzymania wyżej wymienionych terminów usunięcia usterek ze względów technologicznych, Strony ustalą inny termin zakończenia usuwania usterek.</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 xml:space="preserve">7.8. Wykonawca zobowiązany jest usunąć w wyznaczonym terminie wszelkie możliwe do naprawienia wady i rozbieżności między wykonanymi robotami a dokumentacją, zgłoszone przez Zamawiającego, przed upływem okresu gwarancyjnego. </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7.9. Sposób usunięcia wad uzgadniają obie Strony przed przystąpieniem do naprawy gwarancyjnej.</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7.10. Wykonawca jest zobowiązany do zawiadomienia Zamawiającego o usunięciu wad oraz do żądania wyznaczenia terminu na odbiór zakwestionowanych uprzednio robót jako wadliwych.</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7.11. W przypadku nie usunięcia przez Wykonawcę wad i usterek w terminach określonych                 w ust. 7.7, od chwili upływu tego terminu Wykonawca będzie pozostawał w zwłoce co do zakończenia robót i podlegał z tego tytułu karom umownym zgodnie z postanowieniami § 8. Zamawiający ma prawo również w tym przypadku za powiadomieniem Wykonawcy usunąć wady i usterki przez zatrudnienie własnych specjalistów albo specjalistów strony trzeciej (wykonanie zastępcze), a poniesionymi kosztami w całości obciążyć Wykonawcę.</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7.12. Wszystkie reklamacje z tytułu rękojmi będą zgłaszane przez Zamawiającego na piśmie, najpóźniej jednak do dnia upływu okresu rękojmi.</w:t>
      </w:r>
    </w:p>
    <w:p w:rsidR="00845206" w:rsidRPr="00845206" w:rsidRDefault="00845206" w:rsidP="00845206">
      <w:pPr>
        <w:pStyle w:val="Tekstpodstawowy"/>
        <w:tabs>
          <w:tab w:val="left" w:pos="426"/>
          <w:tab w:val="left" w:pos="735"/>
        </w:tabs>
        <w:suppressAutoHyphens/>
        <w:jc w:val="both"/>
        <w:rPr>
          <w:sz w:val="24"/>
          <w:szCs w:val="24"/>
        </w:rPr>
      </w:pPr>
      <w:r w:rsidRPr="00845206">
        <w:rPr>
          <w:sz w:val="24"/>
          <w:szCs w:val="24"/>
        </w:rPr>
        <w:t>7.13. Zamawiający na 14 dni przed upływem terminu gwarancji/rękojmi poinformuje Wykonawcę o dacie odbioru pogwarancyjnego. Brak obecności Wykonawcy na odbiorze pogwarancyjnym skutkuje prawem Zamawiającego do jednostronnego podpisania protokołu odbioru pogwarancyjnego. O stwierdzonych usterkach Zamawiający powiadomi niezwłocznie Wykonawcę. W terminie wskazanym przez Strony w treści protokołu pogwarancyjnego Wykonawca  zobowiązany jest do usunięcia wszystkich usterek/wad wskazanych w tym protokole. Strony zobowiązane są indywidualnie do wskazania w treści protokołu terminu usunięcia każdej z usterek, przy czym termin ten nie może być dłuższy niż 30 dni licząc od dnia sporządzenia protokołu. Brak usunięcia usterek w powyższym terminie daje prawo Zamawiającemu do powierzenia usunięcia usterek osobie trzeciej na koszt i ryzyko Wykonawcy.</w:t>
      </w:r>
    </w:p>
    <w:p w:rsidR="00845206" w:rsidRPr="00845206" w:rsidRDefault="00845206" w:rsidP="00845206">
      <w:pPr>
        <w:spacing w:after="120"/>
        <w:ind w:left="360"/>
        <w:jc w:val="center"/>
        <w:rPr>
          <w:rFonts w:ascii="Times New Roman" w:hAnsi="Times New Roman" w:cs="Times New Roman"/>
          <w:b/>
          <w:sz w:val="24"/>
          <w:szCs w:val="24"/>
        </w:rPr>
      </w:pPr>
    </w:p>
    <w:p w:rsidR="00845206" w:rsidRPr="00845206" w:rsidRDefault="00845206" w:rsidP="00845206">
      <w:pPr>
        <w:spacing w:after="120"/>
        <w:ind w:left="360"/>
        <w:jc w:val="center"/>
        <w:rPr>
          <w:rFonts w:ascii="Times New Roman" w:hAnsi="Times New Roman" w:cs="Times New Roman"/>
          <w:b/>
          <w:sz w:val="24"/>
          <w:szCs w:val="24"/>
        </w:rPr>
      </w:pPr>
      <w:r w:rsidRPr="00845206">
        <w:rPr>
          <w:rFonts w:ascii="Times New Roman" w:hAnsi="Times New Roman" w:cs="Times New Roman"/>
          <w:b/>
          <w:sz w:val="24"/>
          <w:szCs w:val="24"/>
        </w:rPr>
        <w:t>§ 8</w:t>
      </w:r>
    </w:p>
    <w:p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KARY UMOWNE I ROSZCZENIA ODSZKODOWAWCZE</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8.1.Kary umowne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8.1.1.Strony zastrzegają prawo naliczania kar umownych za nieterminowe lub nienależyte wykonanie przedmiotu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lastRenderedPageBreak/>
        <w:t>8.1.2.Kary będą naliczane w następujących przypadkach i wysokościach:</w:t>
      </w:r>
    </w:p>
    <w:p w:rsidR="00845206" w:rsidRPr="00845206" w:rsidRDefault="00845206" w:rsidP="00845206">
      <w:pPr>
        <w:numPr>
          <w:ilvl w:val="0"/>
          <w:numId w:val="11"/>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 xml:space="preserve">Wykonawca zapłaci Zamawiającemu następujące kary umowne: </w:t>
      </w:r>
    </w:p>
    <w:p w:rsidR="00845206" w:rsidRPr="00845206" w:rsidRDefault="00845206" w:rsidP="00845206">
      <w:pPr>
        <w:spacing w:before="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każdy dzień zwłoki  w oddaniu przedmiotu Umowy w stosunku do terminu podanego w § 4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4.2. niniejszej Umowy w wysokości 0,2 % wynagrodzenia umownego brutto, a począwszy od 14 dnia zwłoki kara umowy wzrasta do wysokości 0,5% za każdy dzień zwłoki. Całkowita kwota kar umownych nie może przekroczyć 20%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każdy dzień zwłoki w usunięciu wad i usterek stwierdzonych przy odbiorze końcowym lub w okresie gwarancji i rękojmi - w wysokości 0,2 % brutto wynagrodzenia umownego (termin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pStyle w:val="Akapitzlist"/>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nie przedstawienia w terminie odpowiednich dokumentów potwierdzających że osoby wykonujące czynności określone w punkcie 16 rozdziału III  SIWZ, są zatrudnione na umowę o pracę w rozumieniu przepisów ustawy Kodeks Pracy, Wykonawca zapłaci Zamawiającemu karę w wysokości  1 000 zł. brutto –                  każdorazowo (w przypadku nieprawidłowości ujawnionej po raz pierwszy, a także każdorazowo podczas kontroli, do których Wykonawca jest uprawniony). Całkowita kwota kar umownych nie może przekroczyć 10%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pStyle w:val="Akapitzlist"/>
        <w:spacing w:before="120" w:after="240"/>
        <w:jc w:val="both"/>
        <w:rPr>
          <w:rFonts w:ascii="Times New Roman" w:hAnsi="Times New Roman" w:cs="Times New Roman"/>
          <w:sz w:val="24"/>
          <w:szCs w:val="24"/>
        </w:rPr>
      </w:pPr>
    </w:p>
    <w:p w:rsidR="00845206" w:rsidRPr="00845206" w:rsidRDefault="00845206" w:rsidP="00845206">
      <w:pPr>
        <w:pStyle w:val="Akapitzlist"/>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gdy roboty objęte przedmiotem niniejszej umowy będzie wykonywał inny podmiot niż Wykonawca lub inny niż Podwykonawca zaakceptowany przez Zamawiającego – w wysokości 10%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za każdy przypadek stwierdzenia w/w nieprawidłowości. Całkowita kwota kar umownych z w/tytułu nie może przekroczyć 10%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nieprzedłożenie w terminie Zamawiającemu do zaakceptowania projektu umowy              o podwykonawstwo (w tym dalsze podwykonawstwo), której przedmiotem są roboty budowlane, lub projektu jej zmiany, za każdy stwierdzony przypadek  - w wysokości 2%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Całkowita kwota kar umownych z w/w tytułu nie może przekroczyć 10 %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nieprzedłożenie w terminie Zamawiającemu poświadczonej za zgodność                       z oryginałem kopii umowy o podwykonawstwo lub jej zmiany, za każdy stwierdzony przypadek – w wysokości 2%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w:t>
      </w:r>
      <w:r w:rsidRPr="00845206">
        <w:rPr>
          <w:rFonts w:ascii="Times New Roman" w:hAnsi="Times New Roman" w:cs="Times New Roman"/>
          <w:sz w:val="24"/>
          <w:szCs w:val="24"/>
        </w:rPr>
        <w:lastRenderedPageBreak/>
        <w:t xml:space="preserve">Umowy. Całkowita kwota kar umownych z w/w tytułu nie może przekroczyć 10 %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brak zapłaty lub nieterminową zapłatę wynagrodzenia należnego podwykonawcom lub dalszym podwykonawcom, za każdy stwierdzony przypadek – w wysokości 2%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Całkowita kwota kar umownych z w/w tytułu nie może przekroczyć 10 %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za niewprowadzenie zmiany umowy o podwykonawstwo w zakresie terminu zapłaty, za każdy stwierdzony przypadek – w wysokości 2%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 Całkowita kwota kar umownych z w/w tytułu nie może przekroczyć 10 % wynagrodzenia umownego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niewykonania Umowy/ za odstąpienie od umowy z przyczyn leżących po stronie Wykonawcy - w wysokości 20 %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spacing w:before="120" w:after="120"/>
        <w:ind w:left="720"/>
        <w:jc w:val="both"/>
        <w:rPr>
          <w:rFonts w:ascii="Times New Roman" w:hAnsi="Times New Roman" w:cs="Times New Roman"/>
          <w:sz w:val="24"/>
          <w:szCs w:val="24"/>
        </w:rPr>
      </w:pPr>
      <w:r w:rsidRPr="00845206">
        <w:rPr>
          <w:rFonts w:ascii="Times New Roman" w:hAnsi="Times New Roman" w:cs="Times New Roman"/>
          <w:sz w:val="24"/>
          <w:szCs w:val="24"/>
        </w:rPr>
        <w:t xml:space="preserve">-  suma kar umownych w czasie realizacji Umowy na etapie odbioru robót  nie może przekroczyć kwoty 50 % wynagrodzenia brutto określonego 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pStyle w:val="Akapitzlist"/>
        <w:numPr>
          <w:ilvl w:val="0"/>
          <w:numId w:val="11"/>
        </w:numPr>
        <w:spacing w:before="120" w:after="120" w:line="240" w:lineRule="auto"/>
        <w:jc w:val="both"/>
        <w:rPr>
          <w:rFonts w:ascii="Times New Roman" w:hAnsi="Times New Roman" w:cs="Times New Roman"/>
          <w:sz w:val="24"/>
          <w:szCs w:val="24"/>
        </w:rPr>
      </w:pPr>
      <w:r w:rsidRPr="00845206">
        <w:rPr>
          <w:rFonts w:ascii="Times New Roman" w:hAnsi="Times New Roman" w:cs="Times New Roman"/>
          <w:sz w:val="24"/>
          <w:szCs w:val="24"/>
        </w:rPr>
        <w:t xml:space="preserve">suma kar umownych w czasie realizacji Umowy na etapie  biegu okresu rękojmi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i gwarancji nie może przekroczyć kwoty 50 % wynagrodzenia brutto określonego </w:t>
      </w:r>
      <w:r w:rsidR="00C0348A">
        <w:rPr>
          <w:rFonts w:ascii="Times New Roman" w:hAnsi="Times New Roman" w:cs="Times New Roman"/>
          <w:sz w:val="24"/>
          <w:szCs w:val="24"/>
        </w:rPr>
        <w:t xml:space="preserve">                </w:t>
      </w:r>
      <w:r w:rsidRPr="00845206">
        <w:rPr>
          <w:rFonts w:ascii="Times New Roman" w:hAnsi="Times New Roman" w:cs="Times New Roman"/>
          <w:sz w:val="24"/>
          <w:szCs w:val="24"/>
        </w:rPr>
        <w:t xml:space="preserve">w § 10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Umowy.</w:t>
      </w:r>
    </w:p>
    <w:p w:rsidR="00845206" w:rsidRPr="00845206" w:rsidRDefault="00845206" w:rsidP="00845206">
      <w:pPr>
        <w:numPr>
          <w:ilvl w:val="0"/>
          <w:numId w:val="11"/>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Zamawiający zapłaci Wykonawcy karę umowną za:</w:t>
      </w:r>
    </w:p>
    <w:p w:rsidR="00845206" w:rsidRPr="00845206" w:rsidRDefault="00845206" w:rsidP="00845206">
      <w:pPr>
        <w:numPr>
          <w:ilvl w:val="0"/>
          <w:numId w:val="12"/>
        </w:numPr>
        <w:tabs>
          <w:tab w:val="num" w:pos="1134"/>
        </w:tabs>
        <w:spacing w:after="120" w:line="240" w:lineRule="auto"/>
        <w:ind w:left="1134" w:hanging="283"/>
        <w:jc w:val="both"/>
        <w:rPr>
          <w:rFonts w:ascii="Times New Roman" w:hAnsi="Times New Roman" w:cs="Times New Roman"/>
          <w:sz w:val="24"/>
          <w:szCs w:val="24"/>
        </w:rPr>
      </w:pPr>
      <w:r w:rsidRPr="00845206">
        <w:rPr>
          <w:rFonts w:ascii="Times New Roman" w:hAnsi="Times New Roman" w:cs="Times New Roman"/>
          <w:sz w:val="24"/>
          <w:szCs w:val="24"/>
        </w:rPr>
        <w:t>zwłokę w przekazywaniu terenu budowy w wysokości 0,2% brutto wynagrodzenia umownego za każdy dzień zwłoki.</w:t>
      </w:r>
    </w:p>
    <w:p w:rsidR="00845206" w:rsidRPr="00845206" w:rsidRDefault="00845206" w:rsidP="00845206">
      <w:pPr>
        <w:spacing w:after="120"/>
        <w:ind w:left="708"/>
        <w:jc w:val="both"/>
        <w:rPr>
          <w:rFonts w:ascii="Times New Roman" w:hAnsi="Times New Roman" w:cs="Times New Roman"/>
          <w:sz w:val="24"/>
          <w:szCs w:val="24"/>
        </w:rPr>
      </w:pPr>
      <w:r w:rsidRPr="00845206">
        <w:rPr>
          <w:rFonts w:ascii="Times New Roman" w:hAnsi="Times New Roman" w:cs="Times New Roman"/>
          <w:sz w:val="24"/>
          <w:szCs w:val="24"/>
        </w:rPr>
        <w:t xml:space="preserve">  - za odstąpienie od umowy z przyczyn leżących po stronie Zamawiającego                       w wysokości 20 % brutto wynagrodzenia umownego, z tym, że art. 145 ustawy - Prawo zamówień publicznych   ma odpowiednie zastosowanie.</w:t>
      </w:r>
    </w:p>
    <w:p w:rsidR="00845206" w:rsidRPr="00845206" w:rsidRDefault="00845206" w:rsidP="00845206">
      <w:pPr>
        <w:pStyle w:val="Tekstpodstawowy2"/>
        <w:spacing w:after="120"/>
        <w:rPr>
          <w:b/>
        </w:rPr>
      </w:pPr>
      <w:r w:rsidRPr="00845206">
        <w:t>8.1.3. Za nieterminowe płatności faktur VAT Wykonawca ma prawo naliczyć odsetki ustawowe</w:t>
      </w:r>
      <w:r w:rsidRPr="00845206">
        <w:rPr>
          <w:color w:val="92D050"/>
        </w:rPr>
        <w:t xml:space="preserve"> </w:t>
      </w:r>
      <w:r w:rsidRPr="00845206">
        <w:t>za opóźnienie.</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 xml:space="preserve">8.1.4.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845206" w:rsidRPr="00845206" w:rsidRDefault="00845206" w:rsidP="00845206">
      <w:pPr>
        <w:pStyle w:val="Tekstpodstawowy"/>
        <w:tabs>
          <w:tab w:val="left" w:pos="735"/>
          <w:tab w:val="center" w:pos="4534"/>
          <w:tab w:val="left" w:pos="5895"/>
        </w:tabs>
        <w:suppressAutoHyphens/>
        <w:jc w:val="both"/>
        <w:rPr>
          <w:sz w:val="24"/>
          <w:szCs w:val="24"/>
        </w:rPr>
      </w:pPr>
      <w:r w:rsidRPr="00845206">
        <w:rPr>
          <w:sz w:val="24"/>
          <w:szCs w:val="24"/>
        </w:rPr>
        <w:t>8.1.5. Naliczenie kar nie zwalnia Wykonawcy z wykonania przedmiotu Umowy oraz udzielenia gwarancji, zgodnie z postanowieniami § 7 niniejszej Umowy.</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8.2.  Roszczenia odszkodowawcze.</w:t>
      </w:r>
    </w:p>
    <w:p w:rsidR="00845206" w:rsidRDefault="00845206" w:rsidP="00845206">
      <w:pPr>
        <w:spacing w:after="480"/>
        <w:jc w:val="both"/>
        <w:rPr>
          <w:rFonts w:ascii="Times New Roman" w:hAnsi="Times New Roman" w:cs="Times New Roman"/>
          <w:sz w:val="24"/>
          <w:szCs w:val="24"/>
        </w:rPr>
      </w:pPr>
      <w:r w:rsidRPr="00845206">
        <w:rPr>
          <w:rFonts w:ascii="Times New Roman" w:hAnsi="Times New Roman" w:cs="Times New Roman"/>
          <w:sz w:val="24"/>
          <w:szCs w:val="24"/>
        </w:rPr>
        <w:t>Zamawiający zastrzega sobie prawo dochodzenia odszkodowania uzupełniającego przekraczającego wysokość kar umownych do wysokości rzeczywiście poniesionej szkody na zasadach ogólnych określonych w Kodeksie Cywilnym.</w:t>
      </w:r>
    </w:p>
    <w:p w:rsidR="00C0348A" w:rsidRPr="00845206" w:rsidRDefault="00C0348A" w:rsidP="00845206">
      <w:pPr>
        <w:spacing w:after="480"/>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lastRenderedPageBreak/>
        <w:t>§ 9</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ZABEZPIECZENIE NALEŻYTEGO WYKONANIA UMOWY</w:t>
      </w:r>
    </w:p>
    <w:p w:rsidR="00845206" w:rsidRPr="00845206" w:rsidRDefault="00845206" w:rsidP="00845206">
      <w:pPr>
        <w:spacing w:after="240"/>
        <w:jc w:val="both"/>
        <w:rPr>
          <w:rFonts w:ascii="Times New Roman" w:hAnsi="Times New Roman" w:cs="Times New Roman"/>
          <w:sz w:val="24"/>
          <w:szCs w:val="24"/>
        </w:rPr>
      </w:pPr>
      <w:r w:rsidRPr="00845206">
        <w:rPr>
          <w:rFonts w:ascii="Times New Roman" w:hAnsi="Times New Roman" w:cs="Times New Roman"/>
          <w:sz w:val="24"/>
          <w:szCs w:val="24"/>
        </w:rPr>
        <w:t xml:space="preserve">9.1.  Zabezpieczenie należytego wykonania umowy w kwocie </w:t>
      </w:r>
      <w:r w:rsidRPr="00845206">
        <w:rPr>
          <w:rFonts w:ascii="Times New Roman" w:hAnsi="Times New Roman" w:cs="Times New Roman"/>
          <w:b/>
          <w:sz w:val="24"/>
          <w:szCs w:val="24"/>
        </w:rPr>
        <w:t>………………  PLN</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co stanowi 5% wartości ogólnej umowy</w:t>
      </w:r>
      <w:r w:rsidRPr="00845206">
        <w:rPr>
          <w:rFonts w:ascii="Times New Roman" w:hAnsi="Times New Roman" w:cs="Times New Roman"/>
          <w:sz w:val="24"/>
          <w:szCs w:val="24"/>
        </w:rPr>
        <w:t xml:space="preserve"> (z podatkiem VAT), dostarczone będzie Zamawiającemu najpóźniej w dniu zawarcia umowy w pełnej wysokości i wystawione będzie przez bank lub firmę ubezpieczeniową oraz  w walucie,  w której jest płatna kwota Umowy.</w:t>
      </w:r>
      <w:r w:rsidRPr="00845206">
        <w:rPr>
          <w:rFonts w:ascii="Times New Roman" w:hAnsi="Times New Roman" w:cs="Times New Roman"/>
          <w:i/>
          <w:sz w:val="24"/>
          <w:szCs w:val="24"/>
        </w:rPr>
        <w:t xml:space="preserv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9.2. Zabezpieczenie wykonania w formie Gwarancji Należytego Wykonania winno być nieodwołalne, bezwarunkowe i płatne na pierwsze żądanie.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9.3. Strony ustalają, że wniesione zabezpieczenie należytego wykonania umowy zostanie zwrócone w następujący sposób:</w:t>
      </w:r>
    </w:p>
    <w:p w:rsidR="00845206" w:rsidRPr="00845206" w:rsidRDefault="00845206" w:rsidP="00845206">
      <w:pPr>
        <w:numPr>
          <w:ilvl w:val="0"/>
          <w:numId w:val="13"/>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70 % w ciągu 30 dni, od dnia przekazania przez Wykonawcę robót budowlanych                       i przyjęcia ich przez Zamawiającego jako należycie wykonanych (po odbiorze końcowym   i usunięciu ewentualnych usterek i niedoróbek),</w:t>
      </w:r>
    </w:p>
    <w:p w:rsidR="00845206" w:rsidRPr="00845206" w:rsidRDefault="00845206" w:rsidP="00845206">
      <w:pPr>
        <w:numPr>
          <w:ilvl w:val="0"/>
          <w:numId w:val="13"/>
        </w:numPr>
        <w:spacing w:after="12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pozostałe 30 %</w:t>
      </w:r>
      <w:r w:rsidRPr="00845206">
        <w:rPr>
          <w:rFonts w:ascii="Times New Roman" w:hAnsi="Times New Roman" w:cs="Times New Roman"/>
          <w:i/>
          <w:sz w:val="24"/>
          <w:szCs w:val="24"/>
        </w:rPr>
        <w:t xml:space="preserve"> </w:t>
      </w:r>
      <w:r w:rsidRPr="00845206">
        <w:rPr>
          <w:rFonts w:ascii="Times New Roman" w:hAnsi="Times New Roman" w:cs="Times New Roman"/>
          <w:sz w:val="24"/>
          <w:szCs w:val="24"/>
        </w:rPr>
        <w:t xml:space="preserve"> w ciągu 15 dni po upływie okresu  rękojmi za wady.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9.4. Zamawiający winien powiadomić Wykonawcę o wszelkich roszczeniach skierowanych                        do instytucji wystawiającej zabezpieczenie.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9.5. W przypadku nienależytego wykonania przedmiotu umowy zabezpieczenie staje się własnością Zamawiającego i będzie wykorzystane do zgodnego z umową wykonania robót i pokrycia roszczeń z tytułu rękojmi za wykonane roboty.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9.6. W przypadku wygaśnięcia terminu ważności wniesionego zabezpieczenia w innej formie niż pieniądz Zamawiający zastrzega sobie prawo do potrącenia równowartości kwoty zabezpieczenia  z faktur za wykonane roboty.</w:t>
      </w:r>
    </w:p>
    <w:p w:rsidR="00845206" w:rsidRPr="00845206" w:rsidRDefault="00845206" w:rsidP="00845206">
      <w:pPr>
        <w:spacing w:after="240"/>
        <w:jc w:val="both"/>
        <w:rPr>
          <w:rFonts w:ascii="Times New Roman" w:hAnsi="Times New Roman" w:cs="Times New Roman"/>
          <w:sz w:val="24"/>
          <w:szCs w:val="24"/>
        </w:rPr>
      </w:pPr>
      <w:r w:rsidRPr="00845206">
        <w:rPr>
          <w:rFonts w:ascii="Times New Roman" w:hAnsi="Times New Roman" w:cs="Times New Roman"/>
          <w:sz w:val="24"/>
          <w:szCs w:val="24"/>
        </w:rP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845206" w:rsidRPr="00845206" w:rsidRDefault="00845206" w:rsidP="00845206">
      <w:pPr>
        <w:pStyle w:val="Nagwek1"/>
        <w:spacing w:before="0" w:after="120"/>
        <w:jc w:val="center"/>
        <w:rPr>
          <w:rFonts w:ascii="Times New Roman" w:hAnsi="Times New Roman" w:cs="Times New Roman"/>
          <w:i/>
          <w:color w:val="auto"/>
          <w:sz w:val="24"/>
          <w:szCs w:val="24"/>
        </w:rPr>
      </w:pPr>
      <w:r w:rsidRPr="00845206">
        <w:rPr>
          <w:rFonts w:ascii="Times New Roman" w:hAnsi="Times New Roman" w:cs="Times New Roman"/>
          <w:color w:val="auto"/>
          <w:sz w:val="24"/>
          <w:szCs w:val="24"/>
        </w:rPr>
        <w:t>§ 10</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WYNAGRODZENIE</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10.1. Za wykonanie przedmiotu umowy Wykonawca otrzyma wynagrodzenie ryczałtowe           zgodnie z wynikiem przetargu z dnia ………………………... w wysokości: </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Netto ……………….. zł.</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Podatek VAT  ………………… zł.</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 xml:space="preserve">Brutto  …………………… zł. </w:t>
      </w:r>
    </w:p>
    <w:p w:rsidR="00845206" w:rsidRPr="00845206" w:rsidRDefault="00845206" w:rsidP="00845206">
      <w:pPr>
        <w:spacing w:after="120"/>
        <w:jc w:val="both"/>
        <w:rPr>
          <w:rFonts w:ascii="Times New Roman" w:hAnsi="Times New Roman" w:cs="Times New Roman"/>
          <w:b/>
          <w:sz w:val="24"/>
          <w:szCs w:val="24"/>
        </w:rPr>
      </w:pPr>
      <w:r w:rsidRPr="00845206">
        <w:rPr>
          <w:rFonts w:ascii="Times New Roman" w:hAnsi="Times New Roman" w:cs="Times New Roman"/>
          <w:b/>
          <w:sz w:val="24"/>
          <w:szCs w:val="24"/>
        </w:rPr>
        <w:t>(Słownie: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10.2. Kwota określona w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10.1 jest stała, zawiera wszelkie koszty związane z realizacją zamówienia (przede wszystkim obejmuje główne roboty budowlane, jak również wszelkie </w:t>
      </w:r>
      <w:r w:rsidRPr="00845206">
        <w:rPr>
          <w:rFonts w:ascii="Times New Roman" w:hAnsi="Times New Roman" w:cs="Times New Roman"/>
          <w:sz w:val="24"/>
          <w:szCs w:val="24"/>
        </w:rPr>
        <w:lastRenderedPageBreak/>
        <w:t>roboty przygotowawcze, porządkowe, zagospodarowanie placu budowy, koszty utrzymania zaplecza budowy, próby, sprawdzenia, uzgodnienia, dokumentację powykonawczą, itp.).</w:t>
      </w:r>
    </w:p>
    <w:p w:rsidR="00845206" w:rsidRPr="00845206" w:rsidRDefault="00845206" w:rsidP="00845206">
      <w:pPr>
        <w:pStyle w:val="Tekstpodstawowy"/>
        <w:tabs>
          <w:tab w:val="left" w:pos="360"/>
          <w:tab w:val="left" w:pos="735"/>
        </w:tabs>
        <w:suppressAutoHyphens/>
        <w:jc w:val="both"/>
        <w:rPr>
          <w:sz w:val="24"/>
          <w:szCs w:val="24"/>
        </w:rPr>
      </w:pPr>
      <w:r w:rsidRPr="00845206">
        <w:rPr>
          <w:sz w:val="24"/>
          <w:szCs w:val="24"/>
        </w:rPr>
        <w:t xml:space="preserve">10.3. Kwota wynagrodzenia, o którym mowa w ust. 10.1, powiększona jest o obowiązujący podatek od towarów i usług. </w:t>
      </w:r>
    </w:p>
    <w:p w:rsidR="00845206" w:rsidRPr="00845206" w:rsidRDefault="00845206" w:rsidP="00845206">
      <w:pPr>
        <w:pStyle w:val="Tekstpodstawowy"/>
        <w:tabs>
          <w:tab w:val="left" w:pos="360"/>
          <w:tab w:val="left" w:pos="735"/>
        </w:tabs>
        <w:suppressAutoHyphens/>
        <w:jc w:val="both"/>
        <w:rPr>
          <w:sz w:val="24"/>
          <w:szCs w:val="24"/>
        </w:rPr>
      </w:pPr>
      <w:r w:rsidRPr="00845206">
        <w:rPr>
          <w:sz w:val="24"/>
          <w:szCs w:val="24"/>
        </w:rPr>
        <w:t>10.4. Wynagrodzenie wymienione w punkcie 10.1. może zostać zmienione w przypadku urzędowej zmiany w obowiązujących przepisach podatkowych, w tym zmiany podatku VAT. Powyższa zmiana wymaga stosownego aneksu do umowy.</w:t>
      </w:r>
    </w:p>
    <w:p w:rsidR="00845206" w:rsidRPr="00845206" w:rsidRDefault="00845206" w:rsidP="00845206">
      <w:pPr>
        <w:tabs>
          <w:tab w:val="right" w:leader="dot" w:pos="9637"/>
        </w:tabs>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10.5. Należne Wykonawcy wynagrodzenie będzie płatne na podstawie faktury VAT wystawionej na Zamawiającego po wykonaniu przedmiotu zamówienia.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10.6.  Podstawą do wystawienia faktury VAT jest protokół odbioru wykonanych robót przygotowany przez przedstawiciela Zamawiającego i podpisany przez Zamawiającego,                   Wykonawcę oraz kierownika budowy.</w:t>
      </w:r>
    </w:p>
    <w:p w:rsidR="00845206" w:rsidRPr="00845206" w:rsidRDefault="00845206" w:rsidP="00845206">
      <w:pPr>
        <w:tabs>
          <w:tab w:val="left" w:leader="dot" w:pos="6096"/>
        </w:tabs>
        <w:spacing w:after="120"/>
        <w:jc w:val="both"/>
        <w:rPr>
          <w:rFonts w:ascii="Times New Roman" w:hAnsi="Times New Roman" w:cs="Times New Roman"/>
          <w:color w:val="FF0000"/>
          <w:sz w:val="24"/>
          <w:szCs w:val="24"/>
        </w:rPr>
      </w:pPr>
      <w:r w:rsidRPr="00845206">
        <w:rPr>
          <w:rFonts w:ascii="Times New Roman" w:hAnsi="Times New Roman" w:cs="Times New Roman"/>
          <w:sz w:val="24"/>
          <w:szCs w:val="24"/>
        </w:rPr>
        <w:t>10.7.  Płatność za fakturę VAT będzie dokonana przelewem z konta Zamawiającego</w:t>
      </w:r>
      <w:r w:rsidRPr="00845206">
        <w:rPr>
          <w:rFonts w:ascii="Times New Roman" w:hAnsi="Times New Roman" w:cs="Times New Roman"/>
          <w:b/>
          <w:sz w:val="24"/>
          <w:szCs w:val="24"/>
        </w:rPr>
        <w:t xml:space="preserve"> </w:t>
      </w:r>
      <w:r w:rsidRPr="00845206">
        <w:rPr>
          <w:rFonts w:ascii="Times New Roman" w:hAnsi="Times New Roman" w:cs="Times New Roman"/>
          <w:sz w:val="24"/>
          <w:szCs w:val="24"/>
        </w:rPr>
        <w:t>na wskazane konto Wykonawcy  w ciągu 30 dni licząc od daty otrzymania przez Zamawiającego faktury. Błędnie wystawiona faktura VAT lub brak protokołu odbioru końcowego spowodują naliczenie ponownego 30-dniowego terminu płatności od momentu dostarczenia poprawionych  lub brakujących dokumentów.</w:t>
      </w:r>
      <w:r w:rsidRPr="00845206">
        <w:rPr>
          <w:rFonts w:ascii="Times New Roman" w:hAnsi="Times New Roman" w:cs="Times New Roman"/>
          <w:color w:val="FF0000"/>
          <w:sz w:val="24"/>
          <w:szCs w:val="24"/>
        </w:rPr>
        <w:t xml:space="preserve"> </w:t>
      </w:r>
    </w:p>
    <w:p w:rsidR="00845206" w:rsidRPr="00845206" w:rsidRDefault="00845206" w:rsidP="00845206">
      <w:pPr>
        <w:pStyle w:val="text"/>
        <w:widowControl/>
        <w:tabs>
          <w:tab w:val="left" w:leader="dot" w:pos="6096"/>
        </w:tabs>
        <w:snapToGrid/>
        <w:spacing w:before="0" w:after="120" w:line="240" w:lineRule="auto"/>
        <w:rPr>
          <w:rFonts w:ascii="Times New Roman" w:hAnsi="Times New Roman"/>
          <w:szCs w:val="24"/>
          <w:lang w:val="pl-PL"/>
        </w:rPr>
      </w:pPr>
      <w:r w:rsidRPr="00845206">
        <w:rPr>
          <w:rFonts w:ascii="Times New Roman" w:hAnsi="Times New Roman"/>
          <w:szCs w:val="24"/>
          <w:lang w:val="pl-PL"/>
        </w:rPr>
        <w:t>10.8.  Za termin zapłaty przyjmuje  się datę obciążenia rachunku bankowego Zamawiającego.</w:t>
      </w: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10.9. 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10.10. W przypadku zawarcia umowy/ umów z podwykonawcą/ podwykonawcami na zasadach określonych w § 6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6.5.</w:t>
      </w:r>
      <w:r w:rsidRPr="00845206">
        <w:rPr>
          <w:rFonts w:ascii="Times New Roman" w:hAnsi="Times New Roman" w:cs="Times New Roman"/>
          <w:color w:val="FF0000"/>
          <w:sz w:val="24"/>
          <w:szCs w:val="24"/>
        </w:rPr>
        <w:t xml:space="preserve"> </w:t>
      </w:r>
      <w:r w:rsidRPr="00845206">
        <w:rPr>
          <w:rFonts w:ascii="Times New Roman" w:hAnsi="Times New Roman" w:cs="Times New Roman"/>
          <w:sz w:val="24"/>
          <w:szCs w:val="24"/>
        </w:rPr>
        <w:t>Umowy,  zapłata wynagrodzenia Wykonawcy nastąpi    w terminie 30 dni od daty doręczenia Zamawiającemu faktury wraz oświadczeniem/ oświadczeniami podwykonawcy/podwykonawców o braku zaległych płatności od Wykonawcy, albo oświadczenie Wykonawcy wyjaśniające dlaczego podwykonawca odmówił złożenia oświadczenia.</w:t>
      </w: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10.11. W przypadku nie dostarczenia oświadczeń wszystkich podwykonawców ( w tym dalszych podwykonawców) robót budowlanych lub dostarczenia oświadczeń, z których wynika, że Wykonawca zalega z płatnościami wobec takich podwykonawców w związku z realizacją prac,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845206" w:rsidRPr="00845206" w:rsidRDefault="00845206" w:rsidP="00845206">
      <w:pPr>
        <w:autoSpaceDE w:val="0"/>
        <w:jc w:val="both"/>
        <w:rPr>
          <w:rFonts w:ascii="Times New Roman" w:hAnsi="Times New Roman" w:cs="Times New Roman"/>
          <w:sz w:val="24"/>
          <w:szCs w:val="24"/>
        </w:rPr>
      </w:pPr>
      <w:r w:rsidRPr="00845206">
        <w:rPr>
          <w:rFonts w:ascii="Times New Roman" w:hAnsi="Times New Roman" w:cs="Times New Roman"/>
          <w:sz w:val="24"/>
          <w:szCs w:val="24"/>
        </w:rPr>
        <w:lastRenderedPageBreak/>
        <w:t>10.12. W przypadku uchylania się Wykonawcy, Podwykonawcy lub dalszego Podwykonawcy od obowiązku zapłaty wymagalnego wynagrodzenia za roboty budowlane wykonane przez podwykonawcę lub dalszego podwykonawcę w ramach przedmiotu zamówienia, o którym mowa w § 1 niniejszej umowy, powstałe po zaakceptowaniu przez Zamawiającego umowy                           o podwykonawstwo, której przedmiotem są roboty budowlane, Zamawiający dokona zapłaty wynagrodzenia na zasadach ustalonych w niniejszej umowie.</w:t>
      </w:r>
    </w:p>
    <w:p w:rsidR="00845206" w:rsidRPr="00845206" w:rsidRDefault="00845206" w:rsidP="00845206">
      <w:pPr>
        <w:autoSpaceDE w:val="0"/>
        <w:jc w:val="both"/>
        <w:rPr>
          <w:rFonts w:ascii="Times New Roman" w:hAnsi="Times New Roman" w:cs="Times New Roman"/>
          <w:sz w:val="24"/>
          <w:szCs w:val="24"/>
        </w:rPr>
      </w:pPr>
    </w:p>
    <w:p w:rsidR="00845206" w:rsidRPr="00845206" w:rsidRDefault="00845206" w:rsidP="00845206">
      <w:pPr>
        <w:autoSpaceDE w:val="0"/>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10.13. Wynagrodzenie będzie płatne przelewem na konto Wykonawcy wskazane na fakturze lub bezpośrednio na konto Podwykonawcy lub dalszego Podwykonawcy. </w:t>
      </w:r>
    </w:p>
    <w:p w:rsidR="00845206" w:rsidRPr="00845206" w:rsidRDefault="00845206" w:rsidP="00C0348A">
      <w:pPr>
        <w:spacing w:line="240" w:lineRule="auto"/>
        <w:jc w:val="both"/>
        <w:rPr>
          <w:rStyle w:val="Pogrubienie"/>
          <w:rFonts w:ascii="Times New Roman" w:hAnsi="Times New Roman" w:cs="Times New Roman"/>
          <w:sz w:val="24"/>
          <w:szCs w:val="24"/>
          <w:u w:val="single"/>
        </w:rPr>
      </w:pPr>
      <w:r w:rsidRPr="00845206">
        <w:rPr>
          <w:rStyle w:val="Uwydatnienie"/>
          <w:rFonts w:ascii="Times New Roman" w:hAnsi="Times New Roman" w:cs="Times New Roman"/>
          <w:b/>
          <w:bCs/>
          <w:i w:val="0"/>
          <w:iCs w:val="0"/>
          <w:sz w:val="24"/>
          <w:szCs w:val="24"/>
        </w:rPr>
        <w:t>10.14. W przypadku wskazania przez  Wykonawcę  na  fakturze rachunku bankowego nieujawnionego w wykazie podatników VAT, Gmina Ruda Maleniecka  uprawniona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rsidR="00845206" w:rsidRPr="00845206" w:rsidRDefault="00845206" w:rsidP="00C0348A">
      <w:pPr>
        <w:keepNext/>
        <w:spacing w:line="240" w:lineRule="auto"/>
        <w:jc w:val="both"/>
        <w:outlineLvl w:val="0"/>
        <w:rPr>
          <w:rStyle w:val="Uwydatnienie"/>
          <w:rFonts w:ascii="Times New Roman" w:hAnsi="Times New Roman" w:cs="Times New Roman"/>
          <w:b/>
          <w:i w:val="0"/>
          <w:iCs w:val="0"/>
          <w:sz w:val="24"/>
          <w:szCs w:val="24"/>
        </w:rPr>
      </w:pPr>
      <w:r w:rsidRPr="00845206">
        <w:rPr>
          <w:rStyle w:val="Uwydatnienie"/>
          <w:rFonts w:ascii="Times New Roman" w:hAnsi="Times New Roman" w:cs="Times New Roman"/>
          <w:b/>
          <w:i w:val="0"/>
          <w:iCs w:val="0"/>
          <w:sz w:val="24"/>
          <w:szCs w:val="24"/>
        </w:rPr>
        <w:t xml:space="preserve">Z uwagi na charakter robót płatność będzie wykonana w ramach tak zwanej zasady podzielonej płatności  </w:t>
      </w:r>
      <w:proofErr w:type="spellStart"/>
      <w:r w:rsidRPr="00845206">
        <w:rPr>
          <w:rStyle w:val="Uwydatnienie"/>
          <w:rFonts w:ascii="Times New Roman" w:hAnsi="Times New Roman" w:cs="Times New Roman"/>
          <w:b/>
          <w:i w:val="0"/>
          <w:iCs w:val="0"/>
          <w:sz w:val="24"/>
          <w:szCs w:val="24"/>
        </w:rPr>
        <w:t>split</w:t>
      </w:r>
      <w:proofErr w:type="spellEnd"/>
      <w:r w:rsidRPr="00845206">
        <w:rPr>
          <w:rStyle w:val="Uwydatnienie"/>
          <w:rFonts w:ascii="Times New Roman" w:hAnsi="Times New Roman" w:cs="Times New Roman"/>
          <w:b/>
          <w:i w:val="0"/>
          <w:iCs w:val="0"/>
          <w:sz w:val="24"/>
          <w:szCs w:val="24"/>
        </w:rPr>
        <w:t xml:space="preserve"> </w:t>
      </w:r>
      <w:proofErr w:type="spellStart"/>
      <w:r w:rsidRPr="00845206">
        <w:rPr>
          <w:rStyle w:val="Uwydatnienie"/>
          <w:rFonts w:ascii="Times New Roman" w:hAnsi="Times New Roman" w:cs="Times New Roman"/>
          <w:b/>
          <w:i w:val="0"/>
          <w:iCs w:val="0"/>
          <w:sz w:val="24"/>
          <w:szCs w:val="24"/>
        </w:rPr>
        <w:t>payment</w:t>
      </w:r>
      <w:proofErr w:type="spellEnd"/>
      <w:r w:rsidRPr="00845206">
        <w:rPr>
          <w:rStyle w:val="Uwydatnienie"/>
          <w:rFonts w:ascii="Times New Roman" w:hAnsi="Times New Roman" w:cs="Times New Roman"/>
          <w:b/>
          <w:i w:val="0"/>
          <w:iCs w:val="0"/>
          <w:sz w:val="24"/>
          <w:szCs w:val="24"/>
        </w:rPr>
        <w:t xml:space="preserve">. </w:t>
      </w:r>
    </w:p>
    <w:p w:rsidR="00845206" w:rsidRPr="00845206" w:rsidRDefault="00845206" w:rsidP="00845206">
      <w:pPr>
        <w:keepNext/>
        <w:jc w:val="both"/>
        <w:outlineLvl w:val="0"/>
        <w:rPr>
          <w:rFonts w:ascii="Times New Roman" w:hAnsi="Times New Roman" w:cs="Times New Roman"/>
          <w:b/>
          <w:sz w:val="24"/>
          <w:szCs w:val="24"/>
        </w:rPr>
      </w:pPr>
    </w:p>
    <w:p w:rsidR="00845206" w:rsidRPr="00C0348A" w:rsidRDefault="00845206" w:rsidP="00845206">
      <w:pPr>
        <w:pStyle w:val="Nagwek2"/>
        <w:spacing w:before="0" w:after="120"/>
        <w:jc w:val="center"/>
        <w:rPr>
          <w:rFonts w:ascii="Times New Roman" w:hAnsi="Times New Roman" w:cs="Times New Roman"/>
          <w:b w:val="0"/>
          <w:i/>
          <w:color w:val="auto"/>
          <w:sz w:val="24"/>
          <w:szCs w:val="24"/>
        </w:rPr>
      </w:pPr>
      <w:r w:rsidRPr="00C0348A">
        <w:rPr>
          <w:rFonts w:ascii="Times New Roman" w:hAnsi="Times New Roman" w:cs="Times New Roman"/>
          <w:color w:val="auto"/>
          <w:sz w:val="24"/>
          <w:szCs w:val="24"/>
        </w:rPr>
        <w:t>§ 11</w:t>
      </w:r>
    </w:p>
    <w:p w:rsidR="00845206" w:rsidRPr="00845206" w:rsidRDefault="00845206" w:rsidP="00845206">
      <w:pPr>
        <w:spacing w:after="240"/>
        <w:jc w:val="center"/>
        <w:rPr>
          <w:rFonts w:ascii="Times New Roman" w:hAnsi="Times New Roman" w:cs="Times New Roman"/>
          <w:sz w:val="24"/>
          <w:szCs w:val="24"/>
        </w:rPr>
      </w:pPr>
      <w:r w:rsidRPr="00845206">
        <w:rPr>
          <w:rFonts w:ascii="Times New Roman" w:hAnsi="Times New Roman" w:cs="Times New Roman"/>
          <w:sz w:val="24"/>
          <w:szCs w:val="24"/>
        </w:rPr>
        <w:t>ZMIANY UMOWY</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11.1. Wszelkie zmiany i uzupełnienia treści umowy winny zostać dokonane wyłącznie                 w formie aneksu podpisanego przez obie Strony, pod rygorem nieważności.</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11.2.  Zakazuje się istotnych zmian postanowień zawartej umowy w stosunku do treści oferty, na podstawie której dokonano wyboru Wykonawcy. </w:t>
      </w:r>
    </w:p>
    <w:p w:rsidR="00845206" w:rsidRPr="00845206" w:rsidRDefault="00845206" w:rsidP="00845206">
      <w:pPr>
        <w:tabs>
          <w:tab w:val="num" w:pos="2149"/>
        </w:tabs>
        <w:spacing w:before="120" w:after="120"/>
        <w:jc w:val="both"/>
        <w:rPr>
          <w:rFonts w:ascii="Times New Roman" w:hAnsi="Times New Roman" w:cs="Times New Roman"/>
          <w:sz w:val="24"/>
          <w:szCs w:val="24"/>
        </w:rPr>
      </w:pPr>
      <w:r w:rsidRPr="00845206">
        <w:rPr>
          <w:rFonts w:ascii="Times New Roman" w:hAnsi="Times New Roman" w:cs="Times New Roman"/>
          <w:sz w:val="24"/>
          <w:szCs w:val="24"/>
        </w:rPr>
        <w:t>11.3. Zamawiający dopuszcza  zmiany zawartej umowy w następujących okolicznościach:</w:t>
      </w:r>
    </w:p>
    <w:p w:rsidR="00845206" w:rsidRPr="00845206" w:rsidRDefault="00845206" w:rsidP="00845206">
      <w:pPr>
        <w:tabs>
          <w:tab w:val="left" w:pos="851"/>
        </w:tabs>
        <w:jc w:val="both"/>
        <w:rPr>
          <w:rFonts w:ascii="Times New Roman" w:hAnsi="Times New Roman" w:cs="Times New Roman"/>
          <w:sz w:val="24"/>
          <w:szCs w:val="24"/>
        </w:rPr>
      </w:pPr>
      <w:r w:rsidRPr="00845206">
        <w:rPr>
          <w:rFonts w:ascii="Times New Roman" w:hAnsi="Times New Roman" w:cs="Times New Roman"/>
          <w:sz w:val="24"/>
          <w:szCs w:val="24"/>
        </w:rPr>
        <w:t>a) Zmiana zakresu rzeczowego</w:t>
      </w:r>
    </w:p>
    <w:p w:rsidR="00845206" w:rsidRPr="00845206" w:rsidRDefault="00845206" w:rsidP="00845206">
      <w:pPr>
        <w:tabs>
          <w:tab w:val="left" w:pos="851"/>
        </w:tabs>
        <w:jc w:val="both"/>
        <w:rPr>
          <w:rFonts w:ascii="Times New Roman" w:hAnsi="Times New Roman" w:cs="Times New Roman"/>
          <w:b/>
          <w:sz w:val="24"/>
          <w:szCs w:val="24"/>
        </w:rPr>
      </w:pPr>
      <w:r w:rsidRPr="00845206">
        <w:rPr>
          <w:rFonts w:ascii="Times New Roman" w:hAnsi="Times New Roman" w:cs="Times New Roman"/>
          <w:sz w:val="24"/>
          <w:szCs w:val="24"/>
        </w:rPr>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w:t>
      </w:r>
      <w:r w:rsidR="00C0348A">
        <w:rPr>
          <w:rFonts w:ascii="Times New Roman" w:hAnsi="Times New Roman" w:cs="Times New Roman"/>
          <w:sz w:val="24"/>
          <w:szCs w:val="24"/>
        </w:rPr>
        <w:t>owych</w:t>
      </w:r>
      <w:r w:rsidRPr="00845206">
        <w:rPr>
          <w:rFonts w:ascii="Times New Roman" w:hAnsi="Times New Roman" w:cs="Times New Roman"/>
          <w:sz w:val="24"/>
          <w:szCs w:val="24"/>
        </w:rPr>
        <w:t xml:space="preserve"> i wskaźników kalkulacyjnych tożsamych z określonymi w kosztorysie ofertowym przedłożonym przez Wykonawcę przed podpisaniem umowy. Wyliczenia wartości robót wyłączonych dokonuje Wykonawca i wyliczenie to podlega zatwierdzeniu przez Zamawiającego. </w:t>
      </w:r>
      <w:r w:rsidRPr="00845206">
        <w:rPr>
          <w:rFonts w:ascii="Times New Roman" w:hAnsi="Times New Roman" w:cs="Times New Roman"/>
          <w:b/>
          <w:sz w:val="24"/>
          <w:szCs w:val="24"/>
        </w:rPr>
        <w:t>Zmiana zakresu rzeczowego i związane z tym pomniejszenie wynagrodzenia nie może być większe niż o 10%.</w:t>
      </w:r>
    </w:p>
    <w:p w:rsidR="00845206" w:rsidRPr="00845206" w:rsidRDefault="00845206" w:rsidP="00845206">
      <w:pPr>
        <w:tabs>
          <w:tab w:val="left" w:pos="851"/>
        </w:tabs>
        <w:jc w:val="both"/>
        <w:rPr>
          <w:rFonts w:ascii="Times New Roman" w:hAnsi="Times New Roman" w:cs="Times New Roman"/>
          <w:sz w:val="24"/>
          <w:szCs w:val="24"/>
        </w:rPr>
      </w:pPr>
      <w:r w:rsidRPr="00845206">
        <w:rPr>
          <w:rFonts w:ascii="Times New Roman" w:hAnsi="Times New Roman" w:cs="Times New Roman"/>
          <w:sz w:val="24"/>
          <w:szCs w:val="24"/>
        </w:rPr>
        <w:t xml:space="preserve">Przewiduje się możliwość rozszerzenia zakresu rzeczowego przedmiotu umowy (Zamawiający zastrzega sobie prawo zwiększenia ilości robót mieszczących się w opisie przedmiotu zamówienia, tj. robót ściśle związanych z remontem dachu na budynku ZPPO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 xml:space="preserve">w Rudzie Malenieckiej i polegających na wykonywaniu takich samych czynności, etapów, </w:t>
      </w:r>
      <w:r w:rsidRPr="00845206">
        <w:rPr>
          <w:rFonts w:ascii="Times New Roman" w:hAnsi="Times New Roman" w:cs="Times New Roman"/>
          <w:sz w:val="24"/>
          <w:szCs w:val="24"/>
        </w:rPr>
        <w:lastRenderedPageBreak/>
        <w:t xml:space="preserve">prac </w:t>
      </w:r>
      <w:r w:rsidR="00C0348A">
        <w:rPr>
          <w:rFonts w:ascii="Times New Roman" w:hAnsi="Times New Roman" w:cs="Times New Roman"/>
          <w:sz w:val="24"/>
          <w:szCs w:val="24"/>
        </w:rPr>
        <w:t>jak</w:t>
      </w:r>
      <w:r w:rsidRPr="00845206">
        <w:rPr>
          <w:rFonts w:ascii="Times New Roman" w:hAnsi="Times New Roman" w:cs="Times New Roman"/>
          <w:sz w:val="24"/>
          <w:szCs w:val="24"/>
        </w:rPr>
        <w:t xml:space="preserve"> w przypadku podstawowego przedmiotu zamówienia opisanego w rozdziale III SIWZ oraz</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w załącznikach do SIWZ). W takim przypadku zostanie p</w:t>
      </w:r>
      <w:r w:rsidR="001A152F">
        <w:rPr>
          <w:rFonts w:ascii="Times New Roman" w:hAnsi="Times New Roman" w:cs="Times New Roman"/>
          <w:sz w:val="24"/>
          <w:szCs w:val="24"/>
        </w:rPr>
        <w:t xml:space="preserve">owiększone wynagrodzenie umowne </w:t>
      </w:r>
      <w:r w:rsidRPr="00845206">
        <w:rPr>
          <w:rFonts w:ascii="Times New Roman" w:hAnsi="Times New Roman" w:cs="Times New Roman"/>
          <w:sz w:val="24"/>
          <w:szCs w:val="24"/>
        </w:rPr>
        <w:t>o wartość robót wykonanych dodatkowo – wyliczone przy zastosowaniu cen jednost</w:t>
      </w:r>
      <w:r w:rsidR="001A152F">
        <w:rPr>
          <w:rFonts w:ascii="Times New Roman" w:hAnsi="Times New Roman" w:cs="Times New Roman"/>
          <w:sz w:val="24"/>
          <w:szCs w:val="24"/>
        </w:rPr>
        <w:t>kowych</w:t>
      </w:r>
      <w:r w:rsidRPr="00845206">
        <w:rPr>
          <w:rFonts w:ascii="Times New Roman" w:hAnsi="Times New Roman" w:cs="Times New Roman"/>
          <w:sz w:val="24"/>
          <w:szCs w:val="24"/>
        </w:rPr>
        <w:t xml:space="preserve"> i wskaźników kalkulacyjnych tożsamych z określonymi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w kosztorysie ofertowym przedłożonym przez Wykonawcę przed podpisaniem umowy. Wyliczenia wartości robót wykonanych dodatkowo dokonuje Wykonawca i wyliczenie to podlega zatwierdzeniu przez Zamawiającego.</w:t>
      </w:r>
    </w:p>
    <w:p w:rsidR="00845206" w:rsidRPr="00845206" w:rsidRDefault="00845206" w:rsidP="00845206">
      <w:pPr>
        <w:tabs>
          <w:tab w:val="left" w:pos="851"/>
        </w:tabs>
        <w:jc w:val="both"/>
        <w:rPr>
          <w:rFonts w:ascii="Times New Roman" w:hAnsi="Times New Roman" w:cs="Times New Roman"/>
          <w:b/>
          <w:sz w:val="24"/>
          <w:szCs w:val="24"/>
        </w:rPr>
      </w:pPr>
      <w:r w:rsidRPr="00845206">
        <w:rPr>
          <w:rFonts w:ascii="Times New Roman" w:hAnsi="Times New Roman" w:cs="Times New Roman"/>
          <w:b/>
          <w:sz w:val="24"/>
          <w:szCs w:val="24"/>
        </w:rPr>
        <w:t>Zmiana zakresu rzeczowego i związane z tym zwiększenie wynagrodzenia nie może być wyższe niż o 10%.</w:t>
      </w:r>
    </w:p>
    <w:p w:rsidR="00845206" w:rsidRPr="00845206" w:rsidRDefault="00845206" w:rsidP="00845206">
      <w:pPr>
        <w:tabs>
          <w:tab w:val="left" w:pos="851"/>
        </w:tabs>
        <w:spacing w:after="120"/>
        <w:jc w:val="both"/>
        <w:rPr>
          <w:rFonts w:ascii="Times New Roman" w:hAnsi="Times New Roman" w:cs="Times New Roman"/>
          <w:i/>
          <w:sz w:val="24"/>
          <w:szCs w:val="24"/>
        </w:rPr>
      </w:pPr>
      <w:r w:rsidRPr="00845206">
        <w:rPr>
          <w:rFonts w:ascii="Times New Roman" w:hAnsi="Times New Roman" w:cs="Times New Roman"/>
          <w:i/>
          <w:sz w:val="24"/>
          <w:szCs w:val="24"/>
        </w:rPr>
        <w:t>Zmiany zakresu rzeczowego ograniczają się do sytuacji nadzwyczajnych – takich – gdzie bez dokonania zmiany umowa nie mogłaby zostać prawidłowo zrealizowana.</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b) Zmiana terminu przewidzianego na zakończenie robót, tj.:</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zmiany spowodowane warunkami atmosferycznymi,  odbiegającymi od typowych dla pory roku, które mogą uniemożliwić prowadzenie robót budowlanych;</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działania siły wyższej (klęski żywiołowe, pożary, strajki generalne czy lokalne, , itp., mające bezpośredni wpływ na terminowość wykonywania robót) – określone szczegółowo w § 4 ust. 4.2.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2) niniejszej umowy;</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niemożliwe do przewidzenia problemy geologiczne, hydrologiczne, </w:t>
      </w:r>
      <w:proofErr w:type="spellStart"/>
      <w:r w:rsidRPr="00845206">
        <w:rPr>
          <w:rFonts w:ascii="Times New Roman" w:hAnsi="Times New Roman" w:cs="Times New Roman"/>
          <w:sz w:val="24"/>
          <w:szCs w:val="24"/>
        </w:rPr>
        <w:t>kolozje</w:t>
      </w:r>
      <w:proofErr w:type="spellEnd"/>
      <w:r w:rsidRPr="00845206">
        <w:rPr>
          <w:rFonts w:ascii="Times New Roman" w:hAnsi="Times New Roman" w:cs="Times New Roman"/>
          <w:sz w:val="24"/>
          <w:szCs w:val="24"/>
        </w:rPr>
        <w:t xml:space="preserve"> z sieciami infrastruktury – utrudniające lub uniemożliwiające wykonywanie przedmiotu umowy (fakt ten musi mieć odzwierciedlenie w dzienniku budowy i być potwierdzony przez Nadzór Inwestorski);</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błędy lub istotne braki w dokumentacji projektowej, również tych polegających na niezgodności dokumentacji z przepisami prawa; </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wstrzymanie robót przez Zamawiającego, które nie wynika z okoliczności leżących po stronie Wykonawcy (nie dotyczy okoliczności wstrzymania robót przez Nadzór Inwestorski                          w przypadku stwierdzenia nieprawidłowości zawinionych przez Wykonawcę);</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 konieczność usunięcia błędów lub wprowadzenie zmian projektowych lub technologicznych dokonanych na wniosek Zamawiającego lub Wykonawcy; </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wystąpienia konieczności wykonania robót dodatkowych lub zamiennych mających wpływ na termin realizowanego zamówienia;</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wystąpienie kolizji z planowanymi lub równolegle prowadzonymi inwestycjami (zmiany konieczne do uniknięcia kolizji);</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t>- wystąpienie okoliczności niezawinionych przez Strony umowy, których nie można było wcześniej przewidzieć;</w:t>
      </w:r>
    </w:p>
    <w:p w:rsidR="00845206" w:rsidRPr="00845206" w:rsidRDefault="00845206" w:rsidP="00845206">
      <w:pPr>
        <w:tabs>
          <w:tab w:val="num" w:pos="2149"/>
        </w:tabs>
        <w:spacing w:before="120"/>
        <w:jc w:val="both"/>
        <w:rPr>
          <w:rFonts w:ascii="Times New Roman" w:hAnsi="Times New Roman" w:cs="Times New Roman"/>
          <w:sz w:val="24"/>
          <w:szCs w:val="24"/>
        </w:rPr>
      </w:pPr>
      <w:r w:rsidRPr="00845206">
        <w:rPr>
          <w:rFonts w:ascii="Times New Roman" w:hAnsi="Times New Roman" w:cs="Times New Roman"/>
          <w:sz w:val="24"/>
          <w:szCs w:val="24"/>
        </w:rPr>
        <w:lastRenderedPageBreak/>
        <w:t xml:space="preserve">W przypadku wystąpienia którejkolwiek z okoliczności wymienionych w </w:t>
      </w:r>
      <w:proofErr w:type="spellStart"/>
      <w:r w:rsidRPr="00845206">
        <w:rPr>
          <w:rFonts w:ascii="Times New Roman" w:hAnsi="Times New Roman" w:cs="Times New Roman"/>
          <w:sz w:val="24"/>
          <w:szCs w:val="24"/>
        </w:rPr>
        <w:t>ppkt</w:t>
      </w:r>
      <w:proofErr w:type="spellEnd"/>
      <w:r w:rsidRPr="00845206">
        <w:rPr>
          <w:rFonts w:ascii="Times New Roman" w:hAnsi="Times New Roman" w:cs="Times New Roman"/>
          <w:sz w:val="24"/>
          <w:szCs w:val="24"/>
        </w:rPr>
        <w:t xml:space="preserve"> b) termin wykonania umowy może ulec odpowiedniemu przedłużeniu o czas niezbędny do zakończenia wykonywania jej przedmiotu w sposób należyty, a zaburzony w/w okolicznościami.</w:t>
      </w:r>
    </w:p>
    <w:p w:rsidR="00845206" w:rsidRPr="00845206" w:rsidRDefault="00845206" w:rsidP="00845206">
      <w:pPr>
        <w:tabs>
          <w:tab w:val="num" w:pos="2149"/>
        </w:tabs>
        <w:spacing w:before="120" w:after="120"/>
        <w:jc w:val="both"/>
        <w:rPr>
          <w:rFonts w:ascii="Times New Roman" w:hAnsi="Times New Roman" w:cs="Times New Roman"/>
          <w:sz w:val="24"/>
          <w:szCs w:val="24"/>
        </w:rPr>
      </w:pPr>
      <w:r w:rsidRPr="00845206">
        <w:rPr>
          <w:rFonts w:ascii="Times New Roman" w:hAnsi="Times New Roman" w:cs="Times New Roman"/>
          <w:sz w:val="24"/>
          <w:szCs w:val="24"/>
        </w:rPr>
        <w:t>c) Zmiana postanowień umowy na skutek zmian technologicznych. Przewiduje się możliwość wprowadzenia zmiany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e) Wystąpienie obiektywnych zmian ocenianych jako korzystne dla Zamawiającego;</w:t>
      </w:r>
    </w:p>
    <w:p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e) Zmiana wysokości wynagrodzenia:</w:t>
      </w:r>
    </w:p>
    <w:p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wystąpienia robót dodatkowych, koniecznych, zamiennych, zmiany technologii, robót zaniechanych, odstąpienia od części umowy. Roboty te będą rozliczane na podstawie kosztorysów przygotowanych przez wykonawcę i zatwierdzonych przez Inspektora Nadzoru Inwestorskiego i Zamawiającego. Kosztorysy te będą opracowane w oparciu o ceny jednostkowe z kosztorysu ofertowego złożonego przez Wykonawcę. W przypadku robót niezbędnych do wykonania podstawowego zamówienia, a jednocześnie nie przewidzianych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w dokumentacji projektowej – ich ceny jednostkowe zostaną określone na podstawie powszechnie stosowanych Katalogów Nakładów Rzeczowych oraz parametrów cenotwórczych podanych w ofercie (robocizna, koszty pośrednie, koszty zakupu, zysk), ceny materiałów i sprzętu przyjęte zostaną na podstawie średnich notowań publikacji SEKOCENBUD dla kwartału poprzedzającego wystąpienie konieczności wykonania tych robót;</w:t>
      </w:r>
    </w:p>
    <w:p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845206" w:rsidRPr="00845206" w:rsidRDefault="00845206" w:rsidP="00845206">
      <w:pPr>
        <w:tabs>
          <w:tab w:val="num" w:pos="2149"/>
        </w:tabs>
        <w:jc w:val="both"/>
        <w:rPr>
          <w:rFonts w:ascii="Times New Roman" w:hAnsi="Times New Roman" w:cs="Times New Roman"/>
          <w:sz w:val="24"/>
          <w:szCs w:val="24"/>
        </w:rPr>
      </w:pPr>
      <w:r w:rsidRPr="00845206">
        <w:rPr>
          <w:rFonts w:ascii="Times New Roman" w:hAnsi="Times New Roman" w:cs="Times New Roman"/>
          <w:sz w:val="24"/>
          <w:szCs w:val="24"/>
        </w:rPr>
        <w:t xml:space="preserve">-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w:t>
      </w:r>
      <w:r w:rsidRPr="00845206">
        <w:rPr>
          <w:rFonts w:ascii="Times New Roman" w:hAnsi="Times New Roman" w:cs="Times New Roman"/>
          <w:sz w:val="24"/>
          <w:szCs w:val="24"/>
        </w:rPr>
        <w:lastRenderedPageBreak/>
        <w:t>obowiązkowo ponosi w związku z podwyższeniem wysokości płacy minimalnej. Nie będą akceptowane koszty wyni</w:t>
      </w:r>
      <w:r w:rsidR="001A152F">
        <w:rPr>
          <w:rFonts w:ascii="Times New Roman" w:hAnsi="Times New Roman" w:cs="Times New Roman"/>
          <w:sz w:val="24"/>
          <w:szCs w:val="24"/>
        </w:rPr>
        <w:t>kające</w:t>
      </w:r>
      <w:r w:rsidRPr="00845206">
        <w:rPr>
          <w:rFonts w:ascii="Times New Roman" w:hAnsi="Times New Roman" w:cs="Times New Roman"/>
          <w:sz w:val="24"/>
          <w:szCs w:val="24"/>
        </w:rPr>
        <w:t xml:space="preserve"> z podwyższenia wynagrodzeń pracownikom wykonawcy, które nie są konieczne w celu ich dostosowania do wysokości minimalnego wynagrodzenia  za pracę).</w:t>
      </w:r>
    </w:p>
    <w:p w:rsidR="00845206" w:rsidRPr="00845206" w:rsidRDefault="00845206" w:rsidP="00845206">
      <w:pPr>
        <w:tabs>
          <w:tab w:val="num" w:pos="2149"/>
        </w:tabs>
        <w:spacing w:after="120"/>
        <w:jc w:val="both"/>
        <w:rPr>
          <w:rFonts w:ascii="Times New Roman" w:hAnsi="Times New Roman" w:cs="Times New Roman"/>
          <w:sz w:val="24"/>
          <w:szCs w:val="24"/>
        </w:rPr>
      </w:pPr>
      <w:r w:rsidRPr="00845206">
        <w:rPr>
          <w:rFonts w:ascii="Times New Roman" w:hAnsi="Times New Roman" w:cs="Times New Roman"/>
          <w:sz w:val="24"/>
          <w:szCs w:val="24"/>
        </w:rPr>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845206" w:rsidRPr="00845206" w:rsidRDefault="00845206" w:rsidP="00845206">
      <w:pPr>
        <w:tabs>
          <w:tab w:val="num" w:pos="2149"/>
        </w:tabs>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12</w:t>
      </w:r>
    </w:p>
    <w:p w:rsidR="00845206" w:rsidRPr="00845206" w:rsidRDefault="00845206" w:rsidP="00845206">
      <w:pPr>
        <w:spacing w:after="120"/>
        <w:jc w:val="center"/>
        <w:rPr>
          <w:rFonts w:ascii="Times New Roman" w:hAnsi="Times New Roman" w:cs="Times New Roman"/>
          <w:sz w:val="24"/>
          <w:szCs w:val="24"/>
        </w:rPr>
      </w:pPr>
      <w:r w:rsidRPr="00845206">
        <w:rPr>
          <w:rFonts w:ascii="Times New Roman" w:hAnsi="Times New Roman" w:cs="Times New Roman"/>
          <w:sz w:val="24"/>
          <w:szCs w:val="24"/>
        </w:rPr>
        <w:t>ODSTĄPIENIE</w:t>
      </w:r>
    </w:p>
    <w:p w:rsidR="00845206" w:rsidRPr="00845206" w:rsidRDefault="00845206" w:rsidP="00845206">
      <w:pPr>
        <w:spacing w:before="240"/>
        <w:jc w:val="both"/>
        <w:rPr>
          <w:rFonts w:ascii="Times New Roman" w:hAnsi="Times New Roman" w:cs="Times New Roman"/>
          <w:b/>
          <w:sz w:val="24"/>
          <w:szCs w:val="24"/>
        </w:rPr>
      </w:pPr>
      <w:r w:rsidRPr="00845206">
        <w:rPr>
          <w:rFonts w:ascii="Times New Roman" w:hAnsi="Times New Roman" w:cs="Times New Roman"/>
          <w:b/>
          <w:sz w:val="24"/>
          <w:szCs w:val="24"/>
        </w:rPr>
        <w:t>12.1   Prawo Zamawiającego do odstąpienia od umowy:</w:t>
      </w:r>
    </w:p>
    <w:p w:rsidR="00845206" w:rsidRPr="00845206" w:rsidRDefault="00845206" w:rsidP="00845206">
      <w:pPr>
        <w:pStyle w:val="Tekstpodstawowy"/>
        <w:tabs>
          <w:tab w:val="center" w:pos="4534"/>
          <w:tab w:val="left" w:pos="4892"/>
          <w:tab w:val="left" w:pos="5895"/>
        </w:tabs>
        <w:rPr>
          <w:sz w:val="24"/>
          <w:szCs w:val="24"/>
        </w:rPr>
      </w:pPr>
      <w:r w:rsidRPr="00845206">
        <w:rPr>
          <w:sz w:val="24"/>
          <w:szCs w:val="24"/>
        </w:rPr>
        <w:t>12.1.1 Zamawiającemu przysługuje prawo odstąpienia od umowy bez okresu wypowiedzenia, gdy:</w:t>
      </w:r>
    </w:p>
    <w:p w:rsidR="00845206" w:rsidRPr="00845206" w:rsidRDefault="00845206" w:rsidP="00845206">
      <w:pPr>
        <w:pStyle w:val="Tekstpodstawowy"/>
        <w:numPr>
          <w:ilvl w:val="0"/>
          <w:numId w:val="14"/>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ogłoszona upadłość Wykonawcy,</w:t>
      </w:r>
    </w:p>
    <w:p w:rsidR="00845206" w:rsidRPr="00845206" w:rsidRDefault="00845206" w:rsidP="00845206">
      <w:pPr>
        <w:pStyle w:val="Tekstpodstawowy"/>
        <w:numPr>
          <w:ilvl w:val="0"/>
          <w:numId w:val="14"/>
        </w:numPr>
        <w:tabs>
          <w:tab w:val="clear" w:pos="720"/>
          <w:tab w:val="num" w:pos="786"/>
          <w:tab w:val="center" w:pos="4534"/>
          <w:tab w:val="left" w:pos="4892"/>
          <w:tab w:val="left" w:pos="5895"/>
        </w:tabs>
        <w:suppressAutoHyphens/>
        <w:spacing w:after="0"/>
        <w:ind w:left="786"/>
        <w:jc w:val="both"/>
        <w:rPr>
          <w:sz w:val="24"/>
          <w:szCs w:val="24"/>
        </w:rPr>
      </w:pPr>
      <w:r w:rsidRPr="00845206">
        <w:rPr>
          <w:sz w:val="24"/>
          <w:szCs w:val="24"/>
        </w:rPr>
        <w:t>zostanie wydane orzeczenie zajęcia majątku Wykonawcy, w zakresie uniemożliwiającym wykonanie przedmiotu niniejszej Umowy,</w:t>
      </w:r>
    </w:p>
    <w:p w:rsidR="00845206" w:rsidRPr="00845206" w:rsidRDefault="00845206" w:rsidP="00845206">
      <w:pPr>
        <w:pStyle w:val="Tekstpodstawowy"/>
        <w:numPr>
          <w:ilvl w:val="0"/>
          <w:numId w:val="14"/>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nie rozpoczął robót bez uzasadnionych przyczyn lub przerwał je i nie kontynuuje ich pomimo wezwania Zamawiającego złożonego na piśmie,</w:t>
      </w:r>
    </w:p>
    <w:p w:rsidR="00845206" w:rsidRPr="00845206" w:rsidRDefault="00845206" w:rsidP="00845206">
      <w:pPr>
        <w:pStyle w:val="Tekstpodstawowy"/>
        <w:numPr>
          <w:ilvl w:val="0"/>
          <w:numId w:val="14"/>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845206" w:rsidRPr="00845206" w:rsidRDefault="00845206" w:rsidP="00845206">
      <w:pPr>
        <w:pStyle w:val="Tekstpodstawowy"/>
        <w:numPr>
          <w:ilvl w:val="0"/>
          <w:numId w:val="14"/>
        </w:numPr>
        <w:tabs>
          <w:tab w:val="clear" w:pos="720"/>
          <w:tab w:val="num" w:pos="786"/>
          <w:tab w:val="left" w:pos="1134"/>
          <w:tab w:val="center" w:pos="4534"/>
          <w:tab w:val="left" w:pos="4892"/>
        </w:tabs>
        <w:suppressAutoHyphens/>
        <w:spacing w:after="0"/>
        <w:ind w:left="786"/>
        <w:jc w:val="both"/>
        <w:rPr>
          <w:sz w:val="24"/>
          <w:szCs w:val="24"/>
        </w:rPr>
      </w:pPr>
      <w:r w:rsidRPr="00845206">
        <w:rPr>
          <w:sz w:val="24"/>
          <w:szCs w:val="24"/>
        </w:rPr>
        <w:t>roboty nie są wykonywane zgodnie z Harmonogramem rzeczowo-finansowym realizacji inwestycji stanowiącym Załącznik nr 1 do niniejszej Umowy.</w:t>
      </w:r>
    </w:p>
    <w:p w:rsidR="00845206" w:rsidRPr="00845206" w:rsidRDefault="00845206" w:rsidP="00845206">
      <w:pPr>
        <w:spacing w:before="240"/>
        <w:jc w:val="both"/>
        <w:rPr>
          <w:rFonts w:ascii="Times New Roman" w:hAnsi="Times New Roman" w:cs="Times New Roman"/>
          <w:b/>
          <w:sz w:val="24"/>
          <w:szCs w:val="24"/>
        </w:rPr>
      </w:pPr>
      <w:r w:rsidRPr="00845206">
        <w:rPr>
          <w:rFonts w:ascii="Times New Roman" w:hAnsi="Times New Roman" w:cs="Times New Roman"/>
          <w:b/>
          <w:sz w:val="24"/>
          <w:szCs w:val="24"/>
        </w:rPr>
        <w:t>12.2 Prawo Wykonawcy do odstąpienia od umowy:</w:t>
      </w:r>
    </w:p>
    <w:p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t>12.2.1 Wykonawcy przysługuje prawo odstąpienia od umowy bez okresu wypowiedzenia, jeżeli:</w:t>
      </w:r>
    </w:p>
    <w:p w:rsidR="00845206" w:rsidRPr="00845206" w:rsidRDefault="00845206" w:rsidP="00845206">
      <w:pPr>
        <w:pStyle w:val="Tekstpodstawowy"/>
        <w:numPr>
          <w:ilvl w:val="0"/>
          <w:numId w:val="18"/>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opóźnia termin przekazania placu budowy,</w:t>
      </w:r>
    </w:p>
    <w:p w:rsidR="00845206" w:rsidRPr="00845206" w:rsidRDefault="00845206" w:rsidP="00845206">
      <w:pPr>
        <w:pStyle w:val="Tekstpodstawowy"/>
        <w:numPr>
          <w:ilvl w:val="0"/>
          <w:numId w:val="18"/>
        </w:numPr>
        <w:tabs>
          <w:tab w:val="left" w:pos="720"/>
          <w:tab w:val="left" w:pos="1134"/>
          <w:tab w:val="center" w:pos="4534"/>
          <w:tab w:val="left" w:pos="4892"/>
        </w:tabs>
        <w:suppressAutoHyphens/>
        <w:spacing w:after="0"/>
        <w:ind w:left="1440" w:hanging="360"/>
        <w:jc w:val="both"/>
        <w:rPr>
          <w:sz w:val="24"/>
          <w:szCs w:val="24"/>
        </w:rPr>
      </w:pPr>
      <w:r w:rsidRPr="00845206">
        <w:rPr>
          <w:sz w:val="24"/>
          <w:szCs w:val="24"/>
        </w:rPr>
        <w:t>Zamawiający zawiadomi Wykonawcę, że wobec zaistnienia uprzednio nieprzewidzianych okoliczności nie będzie mógł spełnić swoich zobowiązań umownych wobec Wykonawcy.</w:t>
      </w:r>
    </w:p>
    <w:p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lastRenderedPageBreak/>
        <w:t>12.2.2 W przypadku odstąpienia od umowy Wykonawcę obciążają następujące obowiązki szczegółowe:</w:t>
      </w:r>
    </w:p>
    <w:p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 terminie 7 dni od daty odstąpienia od umowy Wykonawca przy udziale Zamawiającego oraz Inspektora Nadzoru, sporządzi szczegółowy protokół inwentaryzacji robót wg stanu na dzień odstąpienia,</w:t>
      </w:r>
    </w:p>
    <w:p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Wykonawca zabezpieczy przerwane roboty w zakresie obustronnie uzgodnionym        na koszt Strony, która odstąpiła do umowy,</w:t>
      </w:r>
    </w:p>
    <w:p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Wykonawca sporządzi wykaz materiałów, konstrukcji i urządzeń,  które mogą być wykorzystane przez Wykonawcę do realizacji innych robót, nie objętych niniejszą umową, jeżeli odstąpienie od umowy nastąpiło z przyczyn niezależnych od niego,</w:t>
      </w:r>
    </w:p>
    <w:p w:rsidR="00845206" w:rsidRPr="00845206" w:rsidRDefault="00845206" w:rsidP="00845206">
      <w:pPr>
        <w:numPr>
          <w:ilvl w:val="0"/>
          <w:numId w:val="15"/>
        </w:numPr>
        <w:tabs>
          <w:tab w:val="num" w:pos="1069"/>
        </w:tabs>
        <w:spacing w:before="120" w:after="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Wykonawca zgłosi do dokonania przez Zamawiającego odbiór robót przerwanych oraz robót zanikających, jeżeli odstąpienie od umowy nastąpiło z przyczyn, za które Wykonawca nie odpowiada,</w:t>
      </w:r>
    </w:p>
    <w:p w:rsidR="00845206" w:rsidRPr="00845206" w:rsidRDefault="00845206" w:rsidP="00845206">
      <w:pPr>
        <w:numPr>
          <w:ilvl w:val="0"/>
          <w:numId w:val="15"/>
        </w:numPr>
        <w:tabs>
          <w:tab w:val="num" w:pos="1069"/>
        </w:tabs>
        <w:spacing w:before="120" w:after="240" w:line="240" w:lineRule="auto"/>
        <w:ind w:left="851" w:hanging="284"/>
        <w:jc w:val="both"/>
        <w:rPr>
          <w:rFonts w:ascii="Times New Roman" w:hAnsi="Times New Roman" w:cs="Times New Roman"/>
          <w:sz w:val="24"/>
          <w:szCs w:val="24"/>
        </w:rPr>
      </w:pPr>
      <w:r w:rsidRPr="00845206">
        <w:rPr>
          <w:rFonts w:ascii="Times New Roman" w:hAnsi="Times New Roman" w:cs="Times New Roman"/>
          <w:sz w:val="24"/>
          <w:szCs w:val="24"/>
        </w:rPr>
        <w:t>Niezwłocznie, a najpóźniej w terminie 14 dni Wykonawca usunie z terenu budowy urządzenia zaplecza budowy.</w:t>
      </w:r>
    </w:p>
    <w:p w:rsidR="00845206" w:rsidRPr="00845206" w:rsidRDefault="00845206" w:rsidP="00845206">
      <w:pPr>
        <w:pStyle w:val="Tekstpodstawowy"/>
        <w:tabs>
          <w:tab w:val="left" w:pos="1134"/>
          <w:tab w:val="center" w:pos="4534"/>
          <w:tab w:val="left" w:pos="4892"/>
        </w:tabs>
        <w:rPr>
          <w:sz w:val="24"/>
          <w:szCs w:val="24"/>
        </w:rPr>
      </w:pPr>
      <w:r w:rsidRPr="00845206">
        <w:rPr>
          <w:sz w:val="24"/>
          <w:szCs w:val="24"/>
        </w:rPr>
        <w:t>12.2.3. Zamawiający w razie rozwiązania Umowy obowiązany jest do:</w:t>
      </w:r>
    </w:p>
    <w:p w:rsidR="00845206" w:rsidRPr="00845206" w:rsidRDefault="00845206" w:rsidP="00845206">
      <w:pPr>
        <w:pStyle w:val="Tekstpodstawowy"/>
        <w:numPr>
          <w:ilvl w:val="0"/>
          <w:numId w:val="19"/>
        </w:numPr>
        <w:tabs>
          <w:tab w:val="clear" w:pos="720"/>
          <w:tab w:val="left" w:pos="851"/>
          <w:tab w:val="num" w:pos="1418"/>
        </w:tabs>
        <w:suppressAutoHyphens/>
        <w:spacing w:after="0"/>
        <w:ind w:left="1418" w:hanging="284"/>
        <w:jc w:val="both"/>
        <w:rPr>
          <w:sz w:val="24"/>
          <w:szCs w:val="24"/>
        </w:rPr>
      </w:pPr>
      <w:r w:rsidRPr="00845206">
        <w:rPr>
          <w:sz w:val="24"/>
          <w:szCs w:val="24"/>
        </w:rPr>
        <w:t>dokonania odbioru robót przerwanych oraz do zapłaty wynagrodzenia za roboty, które zostały wykonane do dnia rozwiązania umowy,</w:t>
      </w:r>
    </w:p>
    <w:p w:rsidR="00845206" w:rsidRPr="00845206" w:rsidRDefault="00845206" w:rsidP="00845206">
      <w:pPr>
        <w:pStyle w:val="Tekstpodstawowy"/>
        <w:numPr>
          <w:ilvl w:val="0"/>
          <w:numId w:val="19"/>
        </w:numPr>
        <w:tabs>
          <w:tab w:val="clear" w:pos="720"/>
          <w:tab w:val="left" w:pos="851"/>
          <w:tab w:val="num" w:pos="1418"/>
        </w:tabs>
        <w:suppressAutoHyphens/>
        <w:spacing w:after="0"/>
        <w:ind w:left="1418" w:hanging="284"/>
        <w:jc w:val="both"/>
        <w:rPr>
          <w:sz w:val="24"/>
          <w:szCs w:val="24"/>
        </w:rPr>
      </w:pPr>
      <w:r w:rsidRPr="00845206">
        <w:rPr>
          <w:sz w:val="24"/>
          <w:szCs w:val="24"/>
        </w:rPr>
        <w:t>rozliczenia się z Wykonawcą z tytułu nierozliczonych w inny sposób kosztów budowy, obiektów zaplecza, urządzeń związanych z zagospodarowaniem                  i uzbrojeniem terenu budowy, chyba że Wykonawca wyrazi zgodę na przejęcie tych obiektów i urządzeń,</w:t>
      </w:r>
    </w:p>
    <w:p w:rsidR="00845206" w:rsidRPr="00845206" w:rsidRDefault="00845206" w:rsidP="00845206">
      <w:pPr>
        <w:pStyle w:val="Tekstpodstawowy"/>
        <w:numPr>
          <w:ilvl w:val="0"/>
          <w:numId w:val="19"/>
        </w:numPr>
        <w:tabs>
          <w:tab w:val="clear" w:pos="720"/>
          <w:tab w:val="left" w:pos="851"/>
          <w:tab w:val="num" w:pos="1418"/>
        </w:tabs>
        <w:suppressAutoHyphens/>
        <w:spacing w:after="0"/>
        <w:ind w:left="1418" w:hanging="284"/>
        <w:jc w:val="both"/>
        <w:rPr>
          <w:sz w:val="24"/>
          <w:szCs w:val="24"/>
        </w:rPr>
      </w:pPr>
      <w:r w:rsidRPr="00845206">
        <w:rPr>
          <w:sz w:val="24"/>
          <w:szCs w:val="24"/>
        </w:rPr>
        <w:t>przejęcia od Wykonawcy pod swój dozór terenu budowy w ciągu czternastu dni od daty podpisania przez Strony niniejszej Umowy protokołu inwentaryzacji robót w toku według stanu na dzień rozwiązania umowy.</w:t>
      </w:r>
    </w:p>
    <w:p w:rsidR="00845206" w:rsidRPr="00845206" w:rsidRDefault="00845206" w:rsidP="00845206">
      <w:pPr>
        <w:spacing w:before="240"/>
        <w:jc w:val="both"/>
        <w:rPr>
          <w:rFonts w:ascii="Times New Roman" w:hAnsi="Times New Roman" w:cs="Times New Roman"/>
          <w:b/>
          <w:sz w:val="24"/>
          <w:szCs w:val="24"/>
        </w:rPr>
      </w:pPr>
      <w:r w:rsidRPr="00845206">
        <w:rPr>
          <w:rFonts w:ascii="Times New Roman" w:hAnsi="Times New Roman" w:cs="Times New Roman"/>
          <w:b/>
          <w:sz w:val="24"/>
          <w:szCs w:val="24"/>
        </w:rPr>
        <w:t>12.3 Inne przypadki odstąpienia od umowy:</w:t>
      </w:r>
    </w:p>
    <w:p w:rsidR="00845206" w:rsidRPr="00845206" w:rsidRDefault="00845206" w:rsidP="00845206">
      <w:pPr>
        <w:pStyle w:val="ust"/>
        <w:spacing w:before="0" w:after="0"/>
        <w:ind w:left="0" w:firstLine="0"/>
      </w:pPr>
      <w:r w:rsidRPr="00845206">
        <w:t xml:space="preserve">12.3.1 Poza okolicznościami określonymi w 12.1.1  i 12.2.1, Zamawiający lub Wykonawca może odstąpić od realizacji Umowy, jeżeli druga Strona w sposób rażący narusza postanowienia Umowy i pomimo uprzedniego wezwania na piśmie nie dokonuje zmiany sposobu jej wykonania. </w:t>
      </w:r>
    </w:p>
    <w:p w:rsidR="00845206" w:rsidRPr="00845206" w:rsidRDefault="00845206" w:rsidP="00845206">
      <w:pPr>
        <w:pStyle w:val="ust"/>
        <w:spacing w:before="0" w:after="0"/>
        <w:ind w:left="0" w:firstLine="0"/>
      </w:pPr>
      <w:r w:rsidRPr="00845206">
        <w:t xml:space="preserve">12.3.2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845206" w:rsidRPr="00845206" w:rsidRDefault="00845206" w:rsidP="00845206">
      <w:pPr>
        <w:pStyle w:val="ust"/>
        <w:spacing w:before="0" w:after="0"/>
        <w:ind w:left="0" w:firstLine="0"/>
      </w:pPr>
      <w:r w:rsidRPr="00845206">
        <w:t xml:space="preserve">12.3.3 W przypadku, o którym mowa w 12.3.2, Wykonawca może żądać wyłącznie wynagrodzenia należnego z tytułu wykonania części umowy. </w:t>
      </w:r>
    </w:p>
    <w:p w:rsidR="00845206" w:rsidRPr="00845206" w:rsidRDefault="00845206" w:rsidP="00845206">
      <w:pPr>
        <w:pStyle w:val="ust"/>
        <w:spacing w:before="0" w:after="0"/>
        <w:ind w:left="0" w:firstLine="0"/>
      </w:pPr>
      <w:r w:rsidRPr="00845206">
        <w:t>12.3.4 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845206" w:rsidRPr="00845206" w:rsidRDefault="00845206" w:rsidP="00845206">
      <w:pPr>
        <w:pStyle w:val="ust"/>
        <w:spacing w:before="0" w:after="0"/>
        <w:ind w:left="0" w:firstLine="0"/>
      </w:pPr>
      <w:r w:rsidRPr="00845206">
        <w:t>12.3.5. W przypadku gdy Wykonawca bez zgody Zamawiającego zawarł z Podwykonawcą umowę, Zamawiającemu przysługuje prawo odstąpienia od umowy  w terminie 7 dni od powzięcia przez Zamawiającego takiej informacji.</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lastRenderedPageBreak/>
        <w:t>12.3.6. W przypadku trzykrotnego ujawnienia faktu nie wywiązania się z obowiązku  zatrudnienia na umowę o pracę - osób wykonujących określone przez Zamawiającego czynności lub w przypadku zmiany sposobu zatrudnienia w/w osób, Zamawiający ma prawo od umowy odstąpić.</w:t>
      </w:r>
    </w:p>
    <w:p w:rsidR="00845206" w:rsidRPr="00845206" w:rsidRDefault="00845206" w:rsidP="00845206">
      <w:pPr>
        <w:spacing w:before="240" w:after="120"/>
        <w:jc w:val="both"/>
        <w:rPr>
          <w:rFonts w:ascii="Times New Roman" w:hAnsi="Times New Roman" w:cs="Times New Roman"/>
          <w:b/>
          <w:sz w:val="24"/>
          <w:szCs w:val="24"/>
        </w:rPr>
      </w:pPr>
      <w:r w:rsidRPr="00845206">
        <w:rPr>
          <w:rFonts w:ascii="Times New Roman" w:hAnsi="Times New Roman" w:cs="Times New Roman"/>
          <w:b/>
          <w:sz w:val="24"/>
          <w:szCs w:val="24"/>
        </w:rPr>
        <w:t xml:space="preserve">12.4 Forma odstąpienia: </w:t>
      </w:r>
    </w:p>
    <w:p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t>12.4.1. Odstąpienie od umowy powinno nastąpić w formie pisemnej pod rygorem nieważności takiego oświadczenia i powinno zawierać uzasadnienie.</w:t>
      </w:r>
    </w:p>
    <w:p w:rsidR="00845206" w:rsidRPr="00845206" w:rsidRDefault="00845206" w:rsidP="00845206">
      <w:pPr>
        <w:spacing w:before="120"/>
        <w:jc w:val="both"/>
        <w:rPr>
          <w:rFonts w:ascii="Times New Roman" w:hAnsi="Times New Roman" w:cs="Times New Roman"/>
          <w:sz w:val="24"/>
          <w:szCs w:val="24"/>
        </w:rPr>
      </w:pPr>
      <w:r w:rsidRPr="00845206">
        <w:rPr>
          <w:rFonts w:ascii="Times New Roman" w:hAnsi="Times New Roman" w:cs="Times New Roman"/>
          <w:sz w:val="24"/>
          <w:szCs w:val="24"/>
        </w:rPr>
        <w:t xml:space="preserve">12.4.2. Rozwiązanie niniejszej Umowy dokonuje się pismem wysłanym drugiej Stronie listem poleconym za zwrotnym potwierdzeniem odbioru, na adres danej Strony wskazany w § 13  </w:t>
      </w:r>
      <w:proofErr w:type="spellStart"/>
      <w:r w:rsidRPr="00845206">
        <w:rPr>
          <w:rFonts w:ascii="Times New Roman" w:hAnsi="Times New Roman" w:cs="Times New Roman"/>
          <w:sz w:val="24"/>
          <w:szCs w:val="24"/>
        </w:rPr>
        <w:t>pkt</w:t>
      </w:r>
      <w:proofErr w:type="spellEnd"/>
      <w:r w:rsidRPr="00845206">
        <w:rPr>
          <w:rFonts w:ascii="Times New Roman" w:hAnsi="Times New Roman" w:cs="Times New Roman"/>
          <w:sz w:val="24"/>
          <w:szCs w:val="24"/>
        </w:rPr>
        <w:t xml:space="preserve"> 13.4.  niniejszej Umowy. Za dzień rozwiązania Umowy uważa się dzień, w którym stosowne oświadczenie o rozwiązaniu Umowy zostało przez drugą Stronę odebrane lub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w przypadku braku odebrania – czternasty dzień od daty wysłania.</w:t>
      </w:r>
    </w:p>
    <w:p w:rsidR="00845206" w:rsidRPr="00845206" w:rsidRDefault="00845206" w:rsidP="00845206">
      <w:pPr>
        <w:spacing w:before="120"/>
        <w:jc w:val="both"/>
        <w:rPr>
          <w:rFonts w:ascii="Times New Roman" w:hAnsi="Times New Roman" w:cs="Times New Roman"/>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ROZDZIAŁ III. WARUNKI SZCZEGÓŁOWE</w:t>
      </w: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t>§ 13</w:t>
      </w:r>
    </w:p>
    <w:p w:rsidR="00845206" w:rsidRPr="00845206" w:rsidRDefault="00845206" w:rsidP="00845206">
      <w:pPr>
        <w:spacing w:before="240" w:line="360" w:lineRule="auto"/>
        <w:jc w:val="center"/>
        <w:rPr>
          <w:rFonts w:ascii="Times New Roman" w:hAnsi="Times New Roman" w:cs="Times New Roman"/>
          <w:sz w:val="24"/>
          <w:szCs w:val="24"/>
        </w:rPr>
      </w:pPr>
      <w:r w:rsidRPr="00845206">
        <w:rPr>
          <w:rFonts w:ascii="Times New Roman" w:hAnsi="Times New Roman" w:cs="Times New Roman"/>
          <w:sz w:val="24"/>
          <w:szCs w:val="24"/>
        </w:rPr>
        <w:t>OŚWIADCZENIA STRON</w:t>
      </w:r>
    </w:p>
    <w:p w:rsidR="00845206" w:rsidRPr="00845206" w:rsidRDefault="00845206" w:rsidP="00845206">
      <w:pPr>
        <w:pStyle w:val="Tekstpodstawowy"/>
        <w:tabs>
          <w:tab w:val="center" w:pos="4534"/>
          <w:tab w:val="left" w:pos="4892"/>
          <w:tab w:val="left" w:pos="5895"/>
        </w:tabs>
        <w:spacing w:after="0"/>
        <w:rPr>
          <w:sz w:val="24"/>
          <w:szCs w:val="24"/>
        </w:rPr>
      </w:pPr>
      <w:r w:rsidRPr="00845206">
        <w:rPr>
          <w:sz w:val="24"/>
          <w:szCs w:val="24"/>
        </w:rPr>
        <w:t>13.1. Zamawiający oświadcza, że:</w:t>
      </w:r>
    </w:p>
    <w:p w:rsidR="00845206" w:rsidRPr="00845206" w:rsidRDefault="00845206" w:rsidP="00845206">
      <w:pPr>
        <w:pStyle w:val="Tekstpodstawowy"/>
        <w:numPr>
          <w:ilvl w:val="0"/>
          <w:numId w:val="22"/>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t>jest płatnikiem podatku VAT i posługuje się numerem identyfikacji podatkowej NIP  658-187-20-92,</w:t>
      </w:r>
    </w:p>
    <w:p w:rsidR="00845206" w:rsidRPr="00845206" w:rsidRDefault="00845206" w:rsidP="00845206">
      <w:pPr>
        <w:pStyle w:val="Tekstpodstawowy"/>
        <w:numPr>
          <w:ilvl w:val="0"/>
          <w:numId w:val="22"/>
        </w:numPr>
        <w:tabs>
          <w:tab w:val="left" w:pos="720"/>
          <w:tab w:val="left" w:pos="1134"/>
          <w:tab w:val="center" w:pos="4534"/>
          <w:tab w:val="left" w:pos="4892"/>
        </w:tabs>
        <w:suppressAutoHyphens/>
        <w:ind w:left="720" w:hanging="360"/>
        <w:jc w:val="both"/>
        <w:rPr>
          <w:sz w:val="24"/>
          <w:szCs w:val="24"/>
        </w:rPr>
      </w:pPr>
      <w:r w:rsidRPr="00845206">
        <w:rPr>
          <w:sz w:val="24"/>
          <w:szCs w:val="24"/>
        </w:rPr>
        <w:t>jest upoważniony do wystawiania i otrzymywania faktur VAT.</w:t>
      </w:r>
    </w:p>
    <w:p w:rsidR="00845206" w:rsidRPr="00845206" w:rsidRDefault="00845206" w:rsidP="00845206">
      <w:pPr>
        <w:pStyle w:val="Tekstpodstawowy"/>
        <w:tabs>
          <w:tab w:val="center" w:pos="4534"/>
          <w:tab w:val="left" w:pos="4892"/>
          <w:tab w:val="left" w:pos="5895"/>
        </w:tabs>
        <w:spacing w:after="0"/>
        <w:rPr>
          <w:sz w:val="24"/>
          <w:szCs w:val="24"/>
        </w:rPr>
      </w:pPr>
      <w:r w:rsidRPr="00845206">
        <w:rPr>
          <w:sz w:val="24"/>
          <w:szCs w:val="24"/>
        </w:rPr>
        <w:t>13.2.  Wykonawca oświadcza, że:</w:t>
      </w:r>
    </w:p>
    <w:p w:rsidR="00845206" w:rsidRPr="00845206" w:rsidRDefault="00845206" w:rsidP="00845206">
      <w:pPr>
        <w:pStyle w:val="Tekstpodstawowy"/>
        <w:numPr>
          <w:ilvl w:val="0"/>
          <w:numId w:val="20"/>
        </w:numPr>
        <w:tabs>
          <w:tab w:val="left" w:pos="720"/>
          <w:tab w:val="left" w:pos="1134"/>
          <w:tab w:val="center" w:pos="4534"/>
          <w:tab w:val="left" w:pos="4892"/>
        </w:tabs>
        <w:suppressAutoHyphens/>
        <w:spacing w:after="0"/>
        <w:ind w:left="1080" w:hanging="360"/>
        <w:jc w:val="both"/>
        <w:rPr>
          <w:sz w:val="24"/>
          <w:szCs w:val="24"/>
        </w:rPr>
      </w:pPr>
      <w:r w:rsidRPr="00845206">
        <w:rPr>
          <w:sz w:val="24"/>
          <w:szCs w:val="24"/>
        </w:rPr>
        <w:t>jest płatnikiem podatku VAT i posługuje się numerem identyfikacji podatkowej NIP  658-198-35-32,</w:t>
      </w:r>
    </w:p>
    <w:p w:rsidR="00845206" w:rsidRPr="00845206" w:rsidRDefault="00845206" w:rsidP="00845206">
      <w:pPr>
        <w:pStyle w:val="Tekstpodstawowy"/>
        <w:numPr>
          <w:ilvl w:val="0"/>
          <w:numId w:val="20"/>
        </w:numPr>
        <w:tabs>
          <w:tab w:val="clear" w:pos="720"/>
          <w:tab w:val="left" w:pos="1134"/>
          <w:tab w:val="center" w:pos="4534"/>
        </w:tabs>
        <w:suppressAutoHyphens/>
        <w:ind w:left="1080" w:hanging="360"/>
        <w:jc w:val="both"/>
        <w:rPr>
          <w:sz w:val="24"/>
          <w:szCs w:val="24"/>
        </w:rPr>
      </w:pPr>
      <w:r w:rsidRPr="00845206">
        <w:rPr>
          <w:sz w:val="24"/>
          <w:szCs w:val="24"/>
        </w:rPr>
        <w:t>jest upoważniony do wystawiania i otrzymywania faktur VAT.</w:t>
      </w:r>
    </w:p>
    <w:p w:rsidR="00845206" w:rsidRPr="00845206" w:rsidRDefault="00845206" w:rsidP="00845206">
      <w:pPr>
        <w:pStyle w:val="Tekstpodstawowy"/>
        <w:tabs>
          <w:tab w:val="center" w:pos="4534"/>
          <w:tab w:val="left" w:pos="4892"/>
          <w:tab w:val="left" w:pos="5895"/>
        </w:tabs>
        <w:spacing w:after="0"/>
        <w:rPr>
          <w:sz w:val="24"/>
          <w:szCs w:val="24"/>
        </w:rPr>
      </w:pPr>
      <w:r w:rsidRPr="00845206">
        <w:rPr>
          <w:sz w:val="24"/>
          <w:szCs w:val="24"/>
        </w:rPr>
        <w:t>13.3. Wykonawca oświadcza, że:</w:t>
      </w:r>
    </w:p>
    <w:p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zapoznał się z dokumentacją przetargową oraz warunkami  terenu, na którym prowadzona będzie inwestycja  i nie wnosi do nich żadnych zastrzeżeń,</w:t>
      </w:r>
    </w:p>
    <w:p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posiada stosowną wiedzę i doświadczenie niezbędne do wykonania przedmiotu Umowy, posiada środki techniczne i pracowników o odpowiednich kwalifikacjach niezbędnych  do wykonania przedmiotu niniejszej Umowy lub dysponuje zasobami niezbędnymi do realizacji zamówienia,</w:t>
      </w:r>
    </w:p>
    <w:p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spacing w:after="0"/>
        <w:ind w:left="1134" w:hanging="425"/>
        <w:jc w:val="both"/>
        <w:rPr>
          <w:sz w:val="24"/>
          <w:szCs w:val="24"/>
        </w:rPr>
      </w:pPr>
      <w:r w:rsidRPr="00845206">
        <w:rPr>
          <w:sz w:val="24"/>
          <w:szCs w:val="24"/>
        </w:rPr>
        <w:t>pracownicy realizujący przedmiot niniejszej Umowy posiadają aktualne, udokumentowane badania lekarskie i są przeszkoleni w zakresie przepisów BHP           i przeciwpożarowych,</w:t>
      </w:r>
    </w:p>
    <w:p w:rsidR="00845206" w:rsidRPr="00845206" w:rsidRDefault="00845206" w:rsidP="00845206">
      <w:pPr>
        <w:pStyle w:val="Tekstpodstawowy"/>
        <w:numPr>
          <w:ilvl w:val="0"/>
          <w:numId w:val="23"/>
        </w:numPr>
        <w:tabs>
          <w:tab w:val="clear" w:pos="786"/>
          <w:tab w:val="num" w:pos="1134"/>
          <w:tab w:val="center" w:pos="4534"/>
          <w:tab w:val="left" w:pos="4892"/>
          <w:tab w:val="left" w:pos="5895"/>
        </w:tabs>
        <w:suppressAutoHyphens/>
        <w:ind w:left="1134" w:hanging="425"/>
        <w:jc w:val="both"/>
        <w:rPr>
          <w:sz w:val="24"/>
          <w:szCs w:val="24"/>
        </w:rPr>
      </w:pPr>
      <w:r w:rsidRPr="00845206">
        <w:rPr>
          <w:sz w:val="24"/>
          <w:szCs w:val="24"/>
        </w:rPr>
        <w:t>przedmiot niniejszej Umowy określony w § 1 ust. 1.1. zostanie wykonany zgodnie             z najlepszą wiedzą techniczną, właściwymi standardami oraz obowiązującymi przepisami prawa.</w:t>
      </w:r>
    </w:p>
    <w:p w:rsidR="00845206" w:rsidRDefault="00845206" w:rsidP="00845206">
      <w:pPr>
        <w:pStyle w:val="Tekstpodstawowy"/>
        <w:tabs>
          <w:tab w:val="center" w:pos="4534"/>
          <w:tab w:val="left" w:pos="4892"/>
          <w:tab w:val="left" w:pos="5895"/>
        </w:tabs>
        <w:rPr>
          <w:sz w:val="24"/>
          <w:szCs w:val="24"/>
        </w:rPr>
      </w:pPr>
      <w:r w:rsidRPr="00845206">
        <w:rPr>
          <w:sz w:val="24"/>
          <w:szCs w:val="24"/>
        </w:rPr>
        <w:t>13.4. Strony ustalają adresy do korespondencji:</w:t>
      </w:r>
    </w:p>
    <w:p w:rsidR="001A152F" w:rsidRDefault="001A152F" w:rsidP="00845206">
      <w:pPr>
        <w:pStyle w:val="Tekstpodstawowy"/>
        <w:tabs>
          <w:tab w:val="center" w:pos="4534"/>
          <w:tab w:val="left" w:pos="4892"/>
          <w:tab w:val="left" w:pos="5895"/>
        </w:tabs>
        <w:rPr>
          <w:sz w:val="24"/>
          <w:szCs w:val="24"/>
        </w:rPr>
      </w:pPr>
    </w:p>
    <w:p w:rsidR="001A152F" w:rsidRPr="00845206" w:rsidRDefault="001A152F" w:rsidP="00845206">
      <w:pPr>
        <w:pStyle w:val="Tekstpodstawowy"/>
        <w:tabs>
          <w:tab w:val="center" w:pos="4534"/>
          <w:tab w:val="left" w:pos="4892"/>
          <w:tab w:val="left" w:pos="5895"/>
        </w:tabs>
        <w:rPr>
          <w:sz w:val="24"/>
          <w:szCs w:val="24"/>
        </w:rPr>
      </w:pPr>
    </w:p>
    <w:p w:rsidR="00845206" w:rsidRPr="00845206" w:rsidRDefault="00845206" w:rsidP="00845206">
      <w:pPr>
        <w:pStyle w:val="Tekstpodstawowy"/>
        <w:numPr>
          <w:ilvl w:val="0"/>
          <w:numId w:val="21"/>
        </w:numPr>
        <w:tabs>
          <w:tab w:val="left" w:pos="720"/>
          <w:tab w:val="left" w:pos="1134"/>
          <w:tab w:val="center" w:pos="4534"/>
          <w:tab w:val="left" w:pos="4892"/>
        </w:tabs>
        <w:suppressAutoHyphens/>
        <w:spacing w:after="0"/>
        <w:ind w:left="720" w:hanging="360"/>
        <w:jc w:val="both"/>
        <w:rPr>
          <w:sz w:val="24"/>
          <w:szCs w:val="24"/>
        </w:rPr>
      </w:pPr>
      <w:r w:rsidRPr="00845206">
        <w:rPr>
          <w:sz w:val="24"/>
          <w:szCs w:val="24"/>
        </w:rPr>
        <w:lastRenderedPageBreak/>
        <w:t xml:space="preserve">Zamawiający: Gmina Ruda Maleniecka, Ruda Maleniecka 99A, </w:t>
      </w:r>
    </w:p>
    <w:p w:rsidR="00845206" w:rsidRPr="00845206" w:rsidRDefault="00845206" w:rsidP="00845206">
      <w:pPr>
        <w:pStyle w:val="Tekstpodstawowy"/>
        <w:tabs>
          <w:tab w:val="left" w:pos="720"/>
          <w:tab w:val="left" w:pos="1134"/>
          <w:tab w:val="center" w:pos="4534"/>
          <w:tab w:val="left" w:pos="4892"/>
        </w:tabs>
        <w:suppressAutoHyphens/>
        <w:spacing w:after="0"/>
        <w:ind w:left="720"/>
        <w:jc w:val="both"/>
        <w:rPr>
          <w:sz w:val="24"/>
          <w:szCs w:val="24"/>
        </w:rPr>
      </w:pPr>
      <w:r w:rsidRPr="00845206">
        <w:rPr>
          <w:sz w:val="24"/>
          <w:szCs w:val="24"/>
        </w:rPr>
        <w:t xml:space="preserve">                        26-242 Ruda Maleniecka. </w:t>
      </w:r>
    </w:p>
    <w:p w:rsidR="00845206" w:rsidRPr="00845206" w:rsidRDefault="00845206" w:rsidP="00845206">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Tel. 41 373 13 40, 373 13 48</w:t>
      </w:r>
    </w:p>
    <w:p w:rsidR="00845206" w:rsidRPr="00845206" w:rsidRDefault="00845206" w:rsidP="00845206">
      <w:pPr>
        <w:pStyle w:val="Tekstpodstawowy"/>
        <w:tabs>
          <w:tab w:val="left" w:pos="1134"/>
          <w:tab w:val="center" w:pos="4534"/>
          <w:tab w:val="left" w:pos="4892"/>
        </w:tabs>
        <w:suppressAutoHyphens/>
        <w:spacing w:after="0"/>
        <w:ind w:left="720"/>
        <w:rPr>
          <w:sz w:val="24"/>
          <w:szCs w:val="24"/>
        </w:rPr>
      </w:pPr>
      <w:r w:rsidRPr="00845206">
        <w:rPr>
          <w:sz w:val="24"/>
          <w:szCs w:val="24"/>
        </w:rPr>
        <w:t xml:space="preserve">                        Faks: 41 373 13 41.</w:t>
      </w:r>
    </w:p>
    <w:p w:rsidR="00845206" w:rsidRPr="00845206" w:rsidRDefault="00845206" w:rsidP="00845206">
      <w:pPr>
        <w:pStyle w:val="Tekstpodstawowy"/>
        <w:tabs>
          <w:tab w:val="left" w:pos="1134"/>
          <w:tab w:val="center" w:pos="4534"/>
          <w:tab w:val="left" w:pos="4892"/>
        </w:tabs>
        <w:suppressAutoHyphens/>
        <w:ind w:left="720"/>
        <w:rPr>
          <w:sz w:val="24"/>
          <w:szCs w:val="24"/>
        </w:rPr>
      </w:pPr>
      <w:r w:rsidRPr="00845206">
        <w:rPr>
          <w:sz w:val="24"/>
          <w:szCs w:val="24"/>
        </w:rPr>
        <w:t xml:space="preserve">                        e-mail: urzad.gminy@rudamaleniecka.pl</w:t>
      </w:r>
    </w:p>
    <w:p w:rsidR="00845206" w:rsidRPr="00845206" w:rsidRDefault="00845206" w:rsidP="00845206">
      <w:pPr>
        <w:pStyle w:val="Tekstpodstawowy"/>
        <w:numPr>
          <w:ilvl w:val="0"/>
          <w:numId w:val="21"/>
        </w:numPr>
        <w:tabs>
          <w:tab w:val="left" w:pos="720"/>
          <w:tab w:val="left" w:pos="1134"/>
          <w:tab w:val="center" w:pos="4534"/>
          <w:tab w:val="left" w:pos="4892"/>
        </w:tabs>
        <w:suppressAutoHyphens/>
        <w:spacing w:after="0"/>
        <w:ind w:left="360"/>
        <w:jc w:val="both"/>
        <w:rPr>
          <w:sz w:val="24"/>
          <w:szCs w:val="24"/>
        </w:rPr>
      </w:pPr>
      <w:r w:rsidRPr="00845206">
        <w:rPr>
          <w:sz w:val="24"/>
          <w:szCs w:val="24"/>
        </w:rPr>
        <w:t>Wykonawca:   ……………………………………</w:t>
      </w:r>
      <w:r w:rsidR="001A152F">
        <w:rPr>
          <w:sz w:val="24"/>
          <w:szCs w:val="24"/>
        </w:rPr>
        <w:t>…</w:t>
      </w:r>
      <w:r w:rsidRPr="00845206">
        <w:rPr>
          <w:sz w:val="24"/>
          <w:szCs w:val="24"/>
        </w:rPr>
        <w:t>.</w:t>
      </w: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ab/>
        <w:t xml:space="preserve">                 ………………………………………</w:t>
      </w:r>
      <w:r w:rsidR="001A152F">
        <w:rPr>
          <w:sz w:val="24"/>
          <w:szCs w:val="24"/>
        </w:rPr>
        <w:t>..</w:t>
      </w: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rPr>
      </w:pPr>
      <w:r w:rsidRPr="00845206">
        <w:rPr>
          <w:sz w:val="24"/>
          <w:szCs w:val="24"/>
        </w:rPr>
        <w:t xml:space="preserve">                        tel.  ……………………………………</w:t>
      </w: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lang w:val="en-US"/>
        </w:rPr>
      </w:pPr>
      <w:r w:rsidRPr="00845206">
        <w:rPr>
          <w:sz w:val="24"/>
          <w:szCs w:val="24"/>
          <w:lang w:val="en-US"/>
        </w:rPr>
        <w:t xml:space="preserve">                        e-mail: ……………………………</w:t>
      </w:r>
      <w:r w:rsidR="001A152F">
        <w:rPr>
          <w:sz w:val="24"/>
          <w:szCs w:val="24"/>
          <w:lang w:val="en-US"/>
        </w:rPr>
        <w:t>….</w:t>
      </w:r>
      <w:r w:rsidRPr="00845206">
        <w:rPr>
          <w:sz w:val="24"/>
          <w:szCs w:val="24"/>
          <w:lang w:val="en-US"/>
        </w:rPr>
        <w:t>.</w:t>
      </w: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lang w:val="en-US"/>
        </w:rPr>
      </w:pPr>
    </w:p>
    <w:p w:rsidR="00845206" w:rsidRPr="00845206" w:rsidRDefault="00845206" w:rsidP="00845206">
      <w:pPr>
        <w:pStyle w:val="Tekstpodstawowy"/>
        <w:tabs>
          <w:tab w:val="left" w:pos="720"/>
          <w:tab w:val="left" w:pos="1134"/>
          <w:tab w:val="center" w:pos="4534"/>
          <w:tab w:val="left" w:pos="4892"/>
        </w:tabs>
        <w:suppressAutoHyphens/>
        <w:spacing w:after="0"/>
        <w:ind w:left="720"/>
        <w:rPr>
          <w:sz w:val="24"/>
          <w:szCs w:val="24"/>
          <w:lang w:val="en-US"/>
        </w:rPr>
      </w:pPr>
    </w:p>
    <w:p w:rsidR="00845206" w:rsidRPr="00845206" w:rsidRDefault="00845206" w:rsidP="00845206">
      <w:pPr>
        <w:pStyle w:val="Tekstpodstawowy"/>
        <w:tabs>
          <w:tab w:val="left" w:pos="1134"/>
          <w:tab w:val="center" w:pos="4534"/>
          <w:tab w:val="left" w:pos="4892"/>
        </w:tabs>
        <w:suppressAutoHyphens/>
        <w:jc w:val="center"/>
        <w:rPr>
          <w:sz w:val="24"/>
          <w:szCs w:val="24"/>
        </w:rPr>
      </w:pPr>
      <w:r w:rsidRPr="00845206">
        <w:rPr>
          <w:b/>
          <w:sz w:val="24"/>
          <w:szCs w:val="24"/>
        </w:rPr>
        <w:t>§ 14</w:t>
      </w:r>
    </w:p>
    <w:p w:rsidR="00845206" w:rsidRPr="00845206" w:rsidRDefault="00845206" w:rsidP="00845206">
      <w:pPr>
        <w:spacing w:line="360" w:lineRule="auto"/>
        <w:jc w:val="center"/>
        <w:rPr>
          <w:rFonts w:ascii="Times New Roman" w:hAnsi="Times New Roman" w:cs="Times New Roman"/>
          <w:b/>
          <w:sz w:val="24"/>
          <w:szCs w:val="24"/>
        </w:rPr>
      </w:pPr>
      <w:r w:rsidRPr="00845206">
        <w:rPr>
          <w:rFonts w:ascii="Times New Roman" w:hAnsi="Times New Roman" w:cs="Times New Roman"/>
          <w:b/>
          <w:sz w:val="24"/>
          <w:szCs w:val="24"/>
        </w:rPr>
        <w:t>POSTANOWIENIA  KOŃCOWE</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14.1.  Postanowienia końcowe:</w:t>
      </w:r>
    </w:p>
    <w:p w:rsidR="00845206" w:rsidRPr="00845206" w:rsidRDefault="00845206" w:rsidP="00845206">
      <w:pPr>
        <w:pStyle w:val="Tekstpodstawowy"/>
        <w:tabs>
          <w:tab w:val="left" w:pos="851"/>
          <w:tab w:val="center" w:pos="4534"/>
          <w:tab w:val="left" w:pos="5895"/>
        </w:tabs>
        <w:suppressAutoHyphens/>
        <w:jc w:val="both"/>
        <w:rPr>
          <w:sz w:val="24"/>
          <w:szCs w:val="24"/>
        </w:rPr>
      </w:pPr>
      <w:r w:rsidRPr="00845206">
        <w:rPr>
          <w:sz w:val="24"/>
          <w:szCs w:val="24"/>
        </w:rPr>
        <w:t xml:space="preserve">14.1.1. Jeżeli którekolwiek z postanowień niniejszej Umowy są lub staną się nieważne lub nieskuteczne, nie narusza to ważności pozostałych postanowień Umowy (klauzula </w:t>
      </w:r>
      <w:proofErr w:type="spellStart"/>
      <w:r w:rsidRPr="00845206">
        <w:rPr>
          <w:sz w:val="24"/>
          <w:szCs w:val="24"/>
        </w:rPr>
        <w:t>salwatoryjna</w:t>
      </w:r>
      <w:proofErr w:type="spellEnd"/>
      <w:r w:rsidRPr="00845206">
        <w:rPr>
          <w:sz w:val="24"/>
          <w:szCs w:val="24"/>
        </w:rPr>
        <w:t>).</w:t>
      </w:r>
    </w:p>
    <w:p w:rsidR="00845206" w:rsidRPr="00845206" w:rsidRDefault="00845206" w:rsidP="00845206">
      <w:pPr>
        <w:pStyle w:val="Tekstpodstawowy"/>
        <w:tabs>
          <w:tab w:val="left" w:pos="851"/>
          <w:tab w:val="center" w:pos="4534"/>
          <w:tab w:val="left" w:pos="5895"/>
        </w:tabs>
        <w:suppressAutoHyphens/>
        <w:jc w:val="both"/>
        <w:rPr>
          <w:sz w:val="24"/>
          <w:szCs w:val="24"/>
        </w:rPr>
      </w:pPr>
      <w:r w:rsidRPr="00845206">
        <w:rPr>
          <w:sz w:val="24"/>
          <w:szCs w:val="24"/>
        </w:rPr>
        <w:t>14.1.2. Żadna ze Stron nie może przenieść niniejszej Umowy w całości ani w części na rzecz osób trzecich bez uprzedniej pisemnej zgody drugiej Strony.</w:t>
      </w:r>
    </w:p>
    <w:p w:rsidR="00845206" w:rsidRPr="00845206" w:rsidRDefault="00845206" w:rsidP="00845206">
      <w:pPr>
        <w:pStyle w:val="Tekstpodstawowy"/>
        <w:tabs>
          <w:tab w:val="left" w:pos="851"/>
          <w:tab w:val="center" w:pos="4534"/>
          <w:tab w:val="left" w:pos="5895"/>
        </w:tabs>
        <w:suppressAutoHyphens/>
        <w:jc w:val="both"/>
        <w:rPr>
          <w:sz w:val="24"/>
          <w:szCs w:val="24"/>
        </w:rPr>
      </w:pPr>
      <w:r w:rsidRPr="00845206">
        <w:rPr>
          <w:sz w:val="24"/>
          <w:szCs w:val="24"/>
        </w:rPr>
        <w:t xml:space="preserve">14.1.3. W sprawach nieuregulowanych niniejszą umową stosuje się przepisy Kodeksu Cywilnego, ustawy Prawo budowlane wraz z przepisami wykonawczymi oraz ustawy Prawo zamówień publicznych. </w:t>
      </w:r>
    </w:p>
    <w:p w:rsidR="00845206" w:rsidRPr="00845206" w:rsidRDefault="00845206" w:rsidP="00845206">
      <w:pPr>
        <w:pStyle w:val="Akapitzlist"/>
        <w:spacing w:before="120"/>
        <w:ind w:left="0"/>
        <w:jc w:val="both"/>
        <w:rPr>
          <w:rFonts w:ascii="Times New Roman" w:hAnsi="Times New Roman" w:cs="Times New Roman"/>
          <w:sz w:val="24"/>
          <w:szCs w:val="24"/>
        </w:rPr>
      </w:pPr>
      <w:r w:rsidRPr="00845206">
        <w:rPr>
          <w:rFonts w:ascii="Times New Roman" w:hAnsi="Times New Roman" w:cs="Times New Roman"/>
          <w:sz w:val="24"/>
          <w:szCs w:val="24"/>
        </w:rPr>
        <w:t xml:space="preserve">14.1.4. Wszystkie spory wynikające z wykonania niniejszej Umowy, które nie mogą być rozstrzygnięte polubownie,  będą rozstrzygane przez Sąd Rejonowy właściwy dla siedziby Zamawiającego.   </w:t>
      </w:r>
    </w:p>
    <w:p w:rsidR="00845206" w:rsidRPr="00845206" w:rsidRDefault="00845206" w:rsidP="00845206">
      <w:pPr>
        <w:pStyle w:val="Akapitzlist"/>
        <w:spacing w:before="120"/>
        <w:ind w:left="0"/>
        <w:jc w:val="both"/>
        <w:rPr>
          <w:rFonts w:ascii="Times New Roman" w:hAnsi="Times New Roman" w:cs="Times New Roman"/>
          <w:sz w:val="24"/>
          <w:szCs w:val="24"/>
        </w:rPr>
      </w:pPr>
    </w:p>
    <w:p w:rsidR="00845206" w:rsidRPr="00845206" w:rsidRDefault="00845206" w:rsidP="00845206">
      <w:pPr>
        <w:spacing w:before="240" w:after="120"/>
        <w:jc w:val="both"/>
        <w:rPr>
          <w:rFonts w:ascii="Times New Roman" w:hAnsi="Times New Roman" w:cs="Times New Roman"/>
          <w:b/>
          <w:sz w:val="24"/>
          <w:szCs w:val="24"/>
        </w:rPr>
      </w:pPr>
      <w:r w:rsidRPr="00845206">
        <w:rPr>
          <w:rFonts w:ascii="Times New Roman" w:hAnsi="Times New Roman" w:cs="Times New Roman"/>
          <w:b/>
          <w:sz w:val="24"/>
          <w:szCs w:val="24"/>
        </w:rPr>
        <w:t>14.2.</w:t>
      </w:r>
      <w:r w:rsidRPr="00845206">
        <w:rPr>
          <w:rFonts w:ascii="Times New Roman" w:hAnsi="Times New Roman" w:cs="Times New Roman"/>
          <w:sz w:val="24"/>
          <w:szCs w:val="24"/>
        </w:rPr>
        <w:t xml:space="preserve"> </w:t>
      </w:r>
      <w:r w:rsidRPr="00845206">
        <w:rPr>
          <w:rFonts w:ascii="Times New Roman" w:hAnsi="Times New Roman" w:cs="Times New Roman"/>
          <w:b/>
          <w:sz w:val="24"/>
          <w:szCs w:val="24"/>
        </w:rPr>
        <w:t xml:space="preserve"> Wersja obowiązująca umowy:</w:t>
      </w:r>
    </w:p>
    <w:p w:rsidR="00845206" w:rsidRPr="00845206" w:rsidRDefault="00845206" w:rsidP="00845206">
      <w:pPr>
        <w:pStyle w:val="Tekstpodstawowy"/>
        <w:tabs>
          <w:tab w:val="left" w:pos="851"/>
          <w:tab w:val="center" w:pos="4534"/>
          <w:tab w:val="left" w:pos="5895"/>
        </w:tabs>
        <w:suppressAutoHyphens/>
        <w:jc w:val="both"/>
        <w:rPr>
          <w:sz w:val="24"/>
          <w:szCs w:val="24"/>
        </w:rPr>
      </w:pPr>
      <w:r w:rsidRPr="00845206">
        <w:rPr>
          <w:sz w:val="24"/>
          <w:szCs w:val="24"/>
        </w:rPr>
        <w:t>14.2.1. Załączniki stanowiące integralną część niniejszej Umowy:</w:t>
      </w:r>
    </w:p>
    <w:p w:rsidR="00845206" w:rsidRPr="00845206" w:rsidRDefault="00845206" w:rsidP="001A152F">
      <w:pPr>
        <w:spacing w:before="240" w:after="0" w:line="240" w:lineRule="auto"/>
        <w:ind w:left="2835" w:hanging="2835"/>
        <w:jc w:val="both"/>
        <w:rPr>
          <w:rFonts w:ascii="Times New Roman" w:hAnsi="Times New Roman" w:cs="Times New Roman"/>
          <w:sz w:val="24"/>
          <w:szCs w:val="24"/>
        </w:rPr>
      </w:pPr>
      <w:r w:rsidRPr="00845206">
        <w:rPr>
          <w:rFonts w:ascii="Times New Roman" w:hAnsi="Times New Roman" w:cs="Times New Roman"/>
          <w:sz w:val="24"/>
          <w:szCs w:val="24"/>
        </w:rPr>
        <w:t xml:space="preserve">      a)   Załącznik nr 1 – Harmonogram rzeczowo-finansowy realizacji inwestycji, </w:t>
      </w:r>
    </w:p>
    <w:p w:rsidR="00845206" w:rsidRPr="00845206" w:rsidRDefault="00845206" w:rsidP="001A152F">
      <w:pPr>
        <w:pStyle w:val="Tekstpodstawowy"/>
        <w:tabs>
          <w:tab w:val="left" w:pos="720"/>
          <w:tab w:val="left" w:pos="1134"/>
          <w:tab w:val="center" w:pos="4534"/>
          <w:tab w:val="left" w:pos="4892"/>
        </w:tabs>
        <w:suppressAutoHyphens/>
        <w:spacing w:after="0"/>
        <w:jc w:val="both"/>
        <w:rPr>
          <w:sz w:val="24"/>
          <w:szCs w:val="24"/>
        </w:rPr>
      </w:pPr>
      <w:r w:rsidRPr="00845206">
        <w:rPr>
          <w:sz w:val="24"/>
          <w:szCs w:val="24"/>
        </w:rPr>
        <w:t xml:space="preserve">      b)   Załącznik nr 2 – Specyfikacja Istotnych Warunków Zamówienia, </w:t>
      </w:r>
    </w:p>
    <w:p w:rsidR="00845206" w:rsidRPr="00845206" w:rsidRDefault="00845206" w:rsidP="001A152F">
      <w:pPr>
        <w:pStyle w:val="Tekstpodstawowy"/>
        <w:numPr>
          <w:ilvl w:val="0"/>
          <w:numId w:val="21"/>
        </w:numPr>
        <w:tabs>
          <w:tab w:val="left" w:pos="1134"/>
          <w:tab w:val="center" w:pos="4534"/>
          <w:tab w:val="left" w:pos="4892"/>
        </w:tabs>
        <w:suppressAutoHyphens/>
        <w:spacing w:after="0"/>
        <w:ind w:left="720" w:hanging="360"/>
        <w:jc w:val="both"/>
        <w:rPr>
          <w:sz w:val="24"/>
          <w:szCs w:val="24"/>
        </w:rPr>
      </w:pPr>
      <w:r w:rsidRPr="00845206">
        <w:rPr>
          <w:sz w:val="24"/>
          <w:szCs w:val="24"/>
        </w:rPr>
        <w:t>Załącznik nr 3 – Oferta Wykonawcy,</w:t>
      </w:r>
    </w:p>
    <w:p w:rsidR="00845206" w:rsidRPr="00845206" w:rsidRDefault="00845206" w:rsidP="001A152F">
      <w:pPr>
        <w:pStyle w:val="Tekstpodstawowy"/>
        <w:numPr>
          <w:ilvl w:val="0"/>
          <w:numId w:val="21"/>
        </w:numPr>
        <w:tabs>
          <w:tab w:val="left" w:pos="1134"/>
          <w:tab w:val="center" w:pos="4534"/>
          <w:tab w:val="left" w:pos="4892"/>
        </w:tabs>
        <w:suppressAutoHyphens/>
        <w:spacing w:after="0"/>
        <w:ind w:left="720" w:hanging="360"/>
        <w:jc w:val="both"/>
        <w:rPr>
          <w:sz w:val="24"/>
          <w:szCs w:val="24"/>
        </w:rPr>
      </w:pPr>
      <w:r w:rsidRPr="00845206">
        <w:rPr>
          <w:sz w:val="24"/>
          <w:szCs w:val="24"/>
        </w:rPr>
        <w:t xml:space="preserve">Załącznik nr 4 - Przedmiar robót, </w:t>
      </w:r>
    </w:p>
    <w:p w:rsidR="00845206" w:rsidRPr="00845206" w:rsidRDefault="00845206" w:rsidP="00845206">
      <w:pPr>
        <w:pStyle w:val="Tekstpodstawowy"/>
        <w:numPr>
          <w:ilvl w:val="0"/>
          <w:numId w:val="21"/>
        </w:numPr>
        <w:tabs>
          <w:tab w:val="left" w:pos="1134"/>
          <w:tab w:val="center" w:pos="4534"/>
          <w:tab w:val="left" w:pos="4892"/>
        </w:tabs>
        <w:suppressAutoHyphens/>
        <w:spacing w:after="0"/>
        <w:ind w:left="720" w:hanging="360"/>
        <w:jc w:val="both"/>
        <w:rPr>
          <w:sz w:val="24"/>
          <w:szCs w:val="24"/>
        </w:rPr>
      </w:pPr>
      <w:r w:rsidRPr="00845206">
        <w:rPr>
          <w:sz w:val="24"/>
          <w:szCs w:val="24"/>
        </w:rPr>
        <w:t>Załącznik nr 6 – Specyfikacja techniczna wykonania i odbioru robót budowlanych.</w:t>
      </w:r>
    </w:p>
    <w:p w:rsidR="00845206" w:rsidRPr="00845206" w:rsidRDefault="00845206" w:rsidP="00845206">
      <w:pPr>
        <w:spacing w:before="120" w:after="120"/>
        <w:jc w:val="both"/>
        <w:rPr>
          <w:rFonts w:ascii="Times New Roman" w:hAnsi="Times New Roman" w:cs="Times New Roman"/>
          <w:i/>
          <w:sz w:val="24"/>
          <w:szCs w:val="24"/>
        </w:rPr>
      </w:pPr>
      <w:r w:rsidRPr="00845206">
        <w:rPr>
          <w:rFonts w:ascii="Times New Roman" w:hAnsi="Times New Roman" w:cs="Times New Roman"/>
          <w:sz w:val="24"/>
          <w:szCs w:val="24"/>
        </w:rPr>
        <w:t xml:space="preserve">14.2.2. Umowę niniejszą sporządzono w 2 jednobrzmiących egzemplarzach w języku polskim;  1 egz. dla Zamawiającego, 1 egz. dla Wykonawcy. </w:t>
      </w:r>
    </w:p>
    <w:p w:rsidR="00845206" w:rsidRDefault="00845206" w:rsidP="00845206">
      <w:pPr>
        <w:spacing w:after="120"/>
        <w:jc w:val="both"/>
        <w:rPr>
          <w:rFonts w:ascii="Times New Roman" w:hAnsi="Times New Roman" w:cs="Times New Roman"/>
          <w:i/>
          <w:sz w:val="24"/>
          <w:szCs w:val="24"/>
        </w:rPr>
      </w:pPr>
    </w:p>
    <w:p w:rsidR="001A152F" w:rsidRDefault="001A152F" w:rsidP="00845206">
      <w:pPr>
        <w:spacing w:after="120"/>
        <w:jc w:val="both"/>
        <w:rPr>
          <w:rFonts w:ascii="Times New Roman" w:hAnsi="Times New Roman" w:cs="Times New Roman"/>
          <w:i/>
          <w:sz w:val="24"/>
          <w:szCs w:val="24"/>
        </w:rPr>
      </w:pPr>
    </w:p>
    <w:p w:rsidR="001A152F" w:rsidRDefault="001A152F" w:rsidP="00845206">
      <w:pPr>
        <w:spacing w:after="120"/>
        <w:jc w:val="both"/>
        <w:rPr>
          <w:rFonts w:ascii="Times New Roman" w:hAnsi="Times New Roman" w:cs="Times New Roman"/>
          <w:i/>
          <w:sz w:val="24"/>
          <w:szCs w:val="24"/>
        </w:rPr>
      </w:pPr>
    </w:p>
    <w:p w:rsidR="001A152F" w:rsidRDefault="001A152F" w:rsidP="00845206">
      <w:pPr>
        <w:spacing w:after="120"/>
        <w:jc w:val="both"/>
        <w:rPr>
          <w:rFonts w:ascii="Times New Roman" w:hAnsi="Times New Roman" w:cs="Times New Roman"/>
          <w:i/>
          <w:sz w:val="24"/>
          <w:szCs w:val="24"/>
        </w:rPr>
      </w:pPr>
    </w:p>
    <w:p w:rsidR="001A152F" w:rsidRPr="00845206" w:rsidRDefault="001A152F" w:rsidP="00845206">
      <w:pPr>
        <w:spacing w:after="120"/>
        <w:jc w:val="both"/>
        <w:rPr>
          <w:rFonts w:ascii="Times New Roman" w:hAnsi="Times New Roman" w:cs="Times New Roman"/>
          <w:i/>
          <w:sz w:val="24"/>
          <w:szCs w:val="24"/>
        </w:rPr>
      </w:pPr>
    </w:p>
    <w:p w:rsidR="00845206" w:rsidRPr="00845206" w:rsidRDefault="00845206" w:rsidP="00845206">
      <w:pPr>
        <w:spacing w:after="120"/>
        <w:jc w:val="center"/>
        <w:rPr>
          <w:rFonts w:ascii="Times New Roman" w:hAnsi="Times New Roman" w:cs="Times New Roman"/>
          <w:b/>
          <w:sz w:val="24"/>
          <w:szCs w:val="24"/>
        </w:rPr>
      </w:pPr>
      <w:r w:rsidRPr="00845206">
        <w:rPr>
          <w:rFonts w:ascii="Times New Roman" w:hAnsi="Times New Roman" w:cs="Times New Roman"/>
          <w:b/>
          <w:sz w:val="24"/>
          <w:szCs w:val="24"/>
        </w:rPr>
        <w:lastRenderedPageBreak/>
        <w:t>§ 15</w:t>
      </w:r>
    </w:p>
    <w:p w:rsidR="00845206" w:rsidRPr="00845206" w:rsidRDefault="00845206" w:rsidP="00845206">
      <w:pPr>
        <w:spacing w:after="120"/>
        <w:ind w:left="1418" w:hanging="1418"/>
        <w:jc w:val="center"/>
        <w:rPr>
          <w:rFonts w:ascii="Times New Roman" w:hAnsi="Times New Roman" w:cs="Times New Roman"/>
          <w:b/>
          <w:sz w:val="24"/>
          <w:szCs w:val="24"/>
        </w:rPr>
      </w:pPr>
      <w:r w:rsidRPr="00845206">
        <w:rPr>
          <w:rFonts w:ascii="Times New Roman" w:hAnsi="Times New Roman" w:cs="Times New Roman"/>
          <w:b/>
          <w:sz w:val="24"/>
          <w:szCs w:val="24"/>
        </w:rPr>
        <w:t>Obowiązek informacyjny wynikający z art. 13 RODO</w:t>
      </w:r>
    </w:p>
    <w:p w:rsidR="00845206" w:rsidRPr="00845206" w:rsidRDefault="00845206" w:rsidP="00845206">
      <w:pPr>
        <w:ind w:left="1418" w:hanging="1418"/>
        <w:rPr>
          <w:rFonts w:ascii="Times New Roman" w:hAnsi="Times New Roman" w:cs="Times New Roman"/>
          <w:sz w:val="24"/>
          <w:szCs w:val="24"/>
        </w:rPr>
      </w:pPr>
      <w:r w:rsidRPr="00845206">
        <w:rPr>
          <w:rFonts w:ascii="Times New Roman" w:hAnsi="Times New Roman" w:cs="Times New Roman"/>
          <w:b/>
          <w:sz w:val="24"/>
          <w:szCs w:val="24"/>
        </w:rPr>
        <w:t>Definicje:</w:t>
      </w:r>
    </w:p>
    <w:p w:rsidR="00845206" w:rsidRPr="00845206" w:rsidRDefault="00845206" w:rsidP="00845206">
      <w:pPr>
        <w:ind w:left="1418" w:hanging="1418"/>
        <w:jc w:val="both"/>
        <w:rPr>
          <w:rFonts w:ascii="Times New Roman" w:hAnsi="Times New Roman" w:cs="Times New Roman"/>
          <w:sz w:val="24"/>
          <w:szCs w:val="24"/>
        </w:rPr>
      </w:pPr>
      <w:r w:rsidRPr="00845206">
        <w:rPr>
          <w:rFonts w:ascii="Times New Roman" w:hAnsi="Times New Roman" w:cs="Times New Roman"/>
          <w:b/>
          <w:sz w:val="24"/>
          <w:szCs w:val="24"/>
        </w:rPr>
        <w:t>„RODO”</w:t>
      </w:r>
      <w:r w:rsidRPr="00845206">
        <w:rPr>
          <w:rFonts w:ascii="Times New Roman" w:hAnsi="Times New Roman" w:cs="Times New Roman"/>
          <w:sz w:val="24"/>
          <w:szCs w:val="24"/>
        </w:rPr>
        <w:tab/>
        <w:t xml:space="preserve">- rozporządzenie Parlamentu Europejskiego i Rady (UE) 2016/679 z dnia </w:t>
      </w:r>
      <w:r w:rsidRPr="00845206">
        <w:rPr>
          <w:rFonts w:ascii="Times New Roman" w:hAnsi="Times New Roman" w:cs="Times New Roman"/>
          <w:sz w:val="24"/>
          <w:szCs w:val="24"/>
        </w:rPr>
        <w:br/>
        <w:t xml:space="preserve">27 kwietnia 2016 r. w sprawie ochrony osób fizycznych w związku </w:t>
      </w:r>
      <w:r w:rsidRPr="00845206">
        <w:rPr>
          <w:rFonts w:ascii="Times New Roman" w:hAnsi="Times New Roman" w:cs="Times New Roman"/>
          <w:sz w:val="24"/>
          <w:szCs w:val="24"/>
        </w:rPr>
        <w:br/>
        <w:t xml:space="preserve">z przetwarzaniem danych osobowych i w sprawie swobodnego przepływu takich danych oraz uchylenia dyrektywy 95/46/WE (ogólne rozporządzenie </w:t>
      </w:r>
      <w:r w:rsidRPr="00845206">
        <w:rPr>
          <w:rFonts w:ascii="Times New Roman" w:hAnsi="Times New Roman" w:cs="Times New Roman"/>
          <w:sz w:val="24"/>
          <w:szCs w:val="24"/>
        </w:rPr>
        <w:br/>
        <w:t>o ochronie danych - Dz. Urz. UE L 119 z 04.05.2016, str. 1).</w:t>
      </w:r>
    </w:p>
    <w:p w:rsidR="00845206" w:rsidRPr="00845206" w:rsidRDefault="00845206" w:rsidP="00845206">
      <w:pPr>
        <w:ind w:left="1418" w:hanging="1418"/>
        <w:jc w:val="both"/>
        <w:rPr>
          <w:rFonts w:ascii="Times New Roman" w:hAnsi="Times New Roman" w:cs="Times New Roman"/>
          <w:sz w:val="24"/>
          <w:szCs w:val="24"/>
        </w:rPr>
      </w:pPr>
      <w:r w:rsidRPr="00845206">
        <w:rPr>
          <w:rFonts w:ascii="Times New Roman" w:hAnsi="Times New Roman" w:cs="Times New Roman"/>
          <w:b/>
          <w:sz w:val="24"/>
          <w:szCs w:val="24"/>
        </w:rPr>
        <w:t xml:space="preserve">"Ustawa </w:t>
      </w:r>
      <w:proofErr w:type="spellStart"/>
      <w:r w:rsidRPr="00845206">
        <w:rPr>
          <w:rFonts w:ascii="Times New Roman" w:hAnsi="Times New Roman" w:cs="Times New Roman"/>
          <w:b/>
          <w:sz w:val="24"/>
          <w:szCs w:val="24"/>
        </w:rPr>
        <w:t>Pzp</w:t>
      </w:r>
      <w:proofErr w:type="spellEnd"/>
      <w:r w:rsidRPr="00845206">
        <w:rPr>
          <w:rFonts w:ascii="Times New Roman" w:hAnsi="Times New Roman" w:cs="Times New Roman"/>
          <w:b/>
          <w:sz w:val="24"/>
          <w:szCs w:val="24"/>
        </w:rPr>
        <w:t>"</w:t>
      </w:r>
      <w:r w:rsidRPr="00845206">
        <w:rPr>
          <w:rFonts w:ascii="Times New Roman" w:hAnsi="Times New Roman" w:cs="Times New Roman"/>
          <w:sz w:val="24"/>
          <w:szCs w:val="24"/>
        </w:rPr>
        <w:tab/>
        <w:t xml:space="preserve"> - ustawa z dnia 29 stycznia 2004 r. – Prawo zamówień publicznych (Dz. U. z 2019 roku,  poz. </w:t>
      </w:r>
      <w:r w:rsidR="001A152F">
        <w:rPr>
          <w:rFonts w:ascii="Times New Roman" w:hAnsi="Times New Roman" w:cs="Times New Roman"/>
          <w:sz w:val="24"/>
          <w:szCs w:val="24"/>
        </w:rPr>
        <w:t>2</w:t>
      </w:r>
      <w:r w:rsidRPr="00845206">
        <w:rPr>
          <w:rFonts w:ascii="Times New Roman" w:hAnsi="Times New Roman" w:cs="Times New Roman"/>
          <w:sz w:val="24"/>
          <w:szCs w:val="24"/>
        </w:rPr>
        <w:t>19)</w:t>
      </w:r>
      <w:r w:rsidR="001A152F">
        <w:rPr>
          <w:rFonts w:ascii="Times New Roman" w:hAnsi="Times New Roman" w:cs="Times New Roman"/>
          <w:sz w:val="24"/>
          <w:szCs w:val="24"/>
        </w:rPr>
        <w:t>.</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b/>
          <w:sz w:val="24"/>
          <w:szCs w:val="24"/>
        </w:rPr>
        <w:t xml:space="preserve">Zgodnie z art. 13  Rozporządzenia Parlamentu Europejskiego i Rady (UE) nr 2016/679        z dnia 27 kwietnia 2016 roku, informuję, że: </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1)</w:t>
      </w:r>
      <w:r w:rsidRPr="00845206">
        <w:rPr>
          <w:rFonts w:ascii="Times New Roman" w:hAnsi="Times New Roman" w:cs="Times New Roman"/>
          <w:b/>
          <w:sz w:val="24"/>
          <w:szCs w:val="24"/>
        </w:rPr>
        <w:t xml:space="preserve"> </w:t>
      </w:r>
      <w:r w:rsidRPr="00845206">
        <w:rPr>
          <w:rFonts w:ascii="Times New Roman" w:hAnsi="Times New Roman" w:cs="Times New Roman"/>
          <w:sz w:val="24"/>
          <w:szCs w:val="24"/>
        </w:rPr>
        <w:t xml:space="preserve">Administratorem Danych Osobowych jest Urząd Gminy w Rudzie Malenieckiej  </w:t>
      </w:r>
      <w:r w:rsidRPr="00845206">
        <w:rPr>
          <w:rFonts w:ascii="Times New Roman" w:hAnsi="Times New Roman" w:cs="Times New Roman"/>
          <w:sz w:val="24"/>
          <w:szCs w:val="24"/>
        </w:rPr>
        <w:br/>
        <w:t xml:space="preserve">z siedzibą w Rudzie Malenieckiej, Ruda Maleniecka 99a, 26-242 Ruda Maleniecka, adres             e-mail: </w:t>
      </w:r>
      <w:hyperlink r:id="rId8" w:history="1">
        <w:r w:rsidRPr="00845206">
          <w:rPr>
            <w:rStyle w:val="Hipercze"/>
            <w:rFonts w:ascii="Times New Roman" w:hAnsi="Times New Roman" w:cs="Times New Roman"/>
            <w:sz w:val="24"/>
            <w:szCs w:val="24"/>
          </w:rPr>
          <w:t>urzad.gminy@rudamaleniecka.pl</w:t>
        </w:r>
      </w:hyperlink>
      <w:r w:rsidRPr="00845206">
        <w:rPr>
          <w:rFonts w:ascii="Times New Roman" w:hAnsi="Times New Roman" w:cs="Times New Roman"/>
          <w:sz w:val="24"/>
          <w:szCs w:val="24"/>
        </w:rPr>
        <w:t xml:space="preserve"> (dalej jako „ADO”).</w:t>
      </w:r>
    </w:p>
    <w:p w:rsidR="00845206" w:rsidRPr="00845206" w:rsidRDefault="00845206" w:rsidP="00845206">
      <w:pPr>
        <w:spacing w:after="120"/>
        <w:jc w:val="both"/>
        <w:rPr>
          <w:rFonts w:ascii="Times New Roman" w:hAnsi="Times New Roman" w:cs="Times New Roman"/>
          <w:sz w:val="24"/>
          <w:szCs w:val="24"/>
        </w:rPr>
      </w:pPr>
      <w:r w:rsidRPr="00845206">
        <w:rPr>
          <w:rFonts w:ascii="Times New Roman" w:hAnsi="Times New Roman" w:cs="Times New Roman"/>
          <w:sz w:val="24"/>
          <w:szCs w:val="24"/>
        </w:rPr>
        <w:t xml:space="preserve">2) </w:t>
      </w:r>
      <w:r w:rsidRPr="00845206">
        <w:rPr>
          <w:rFonts w:ascii="Times New Roman" w:hAnsi="Times New Roman" w:cs="Times New Roman"/>
          <w:b/>
          <w:sz w:val="24"/>
          <w:szCs w:val="24"/>
        </w:rPr>
        <w:t xml:space="preserve"> </w:t>
      </w:r>
      <w:r w:rsidRPr="00845206">
        <w:rPr>
          <w:rFonts w:ascii="Times New Roman" w:hAnsi="Times New Roman" w:cs="Times New Roman"/>
          <w:sz w:val="24"/>
          <w:szCs w:val="24"/>
        </w:rPr>
        <w:t xml:space="preserve">ADO wyznaczył Inspektora Ochrony Danych w osobie: Anna Kwiecień, z którym można się skontaktować pod adresem: Ruda Maleniecka 99a, 26-242 Ruda Maleniecka, adres                                      e-mail: </w:t>
      </w:r>
      <w:hyperlink r:id="rId9" w:history="1">
        <w:r w:rsidRPr="00845206">
          <w:rPr>
            <w:rStyle w:val="Hipercze"/>
            <w:rFonts w:ascii="Times New Roman" w:hAnsi="Times New Roman" w:cs="Times New Roman"/>
            <w:sz w:val="24"/>
            <w:szCs w:val="24"/>
          </w:rPr>
          <w:t>iod@kwiecienipartnerzy.pl</w:t>
        </w:r>
      </w:hyperlink>
      <w:r w:rsidRPr="00845206">
        <w:rPr>
          <w:rFonts w:ascii="Times New Roman" w:hAnsi="Times New Roman" w:cs="Times New Roman"/>
          <w:sz w:val="24"/>
          <w:szCs w:val="24"/>
        </w:rPr>
        <w:t xml:space="preserve"> </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3) </w:t>
      </w:r>
      <w:r w:rsidRPr="00845206">
        <w:rPr>
          <w:rFonts w:ascii="Times New Roman" w:hAnsi="Times New Roman" w:cs="Times New Roman"/>
          <w:b/>
          <w:sz w:val="24"/>
          <w:szCs w:val="24"/>
        </w:rPr>
        <w:t xml:space="preserve"> </w:t>
      </w:r>
      <w:r w:rsidRPr="00845206">
        <w:rPr>
          <w:rFonts w:ascii="Times New Roman" w:hAnsi="Times New Roman" w:cs="Times New Roman"/>
          <w:sz w:val="24"/>
          <w:szCs w:val="24"/>
        </w:rPr>
        <w:t xml:space="preserve">Pani/Pana dane osobowe przetwarzane będą na podstawie art. 6 ust. 1 lit. c RODO oraz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w celu związanym z przedmiotowym postępowaniem o udzielenie zamówienia publicznego prowadzonym w trybie przetargu nieograniczonego, określonego w specyfikacji przetargowej;</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4) odbiorcami Pani/Pana danych osobowych będą osoby lub podmioty, którym udostępniona zostanie dokumentacja postępowania w oparciu o art. 8 oraz art. 96 ust. 3  „Ustawa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 xml:space="preserve">5) Pani/Pana dane osobowe będą przechowywane, zgodnie z art. 97 ust. 1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związanym z udziałem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 xml:space="preserve">w postępowaniu o udzielenie zamówienia publicznego; konsekwencje niepodania określonych danych wynikają z "Ustawy </w:t>
      </w:r>
      <w:proofErr w:type="spellStart"/>
      <w:r w:rsidRPr="00845206">
        <w:rPr>
          <w:rFonts w:ascii="Times New Roman" w:hAnsi="Times New Roman" w:cs="Times New Roman"/>
          <w:sz w:val="24"/>
          <w:szCs w:val="24"/>
        </w:rPr>
        <w:t>Pzp</w:t>
      </w:r>
      <w:proofErr w:type="spellEnd"/>
      <w:r w:rsidRPr="00845206">
        <w:rPr>
          <w:rFonts w:ascii="Times New Roman" w:hAnsi="Times New Roman" w:cs="Times New Roman"/>
          <w:sz w:val="24"/>
          <w:szCs w:val="24"/>
        </w:rPr>
        <w:t xml:space="preserve"> ;  </w:t>
      </w:r>
    </w:p>
    <w:p w:rsidR="00845206" w:rsidRPr="00845206" w:rsidRDefault="00845206" w:rsidP="00845206">
      <w:pPr>
        <w:jc w:val="both"/>
        <w:rPr>
          <w:rFonts w:ascii="Times New Roman" w:hAnsi="Times New Roman" w:cs="Times New Roman"/>
          <w:sz w:val="24"/>
          <w:szCs w:val="24"/>
        </w:rPr>
      </w:pPr>
      <w:r w:rsidRPr="00845206">
        <w:rPr>
          <w:rFonts w:ascii="Times New Roman" w:hAnsi="Times New Roman" w:cs="Times New Roman"/>
          <w:sz w:val="24"/>
          <w:szCs w:val="24"/>
        </w:rPr>
        <w:t>6) w odniesieniu do Pani/Pana danych osobowych decyzje nie będą podejmowane w sposób zautomatyzowany, stosowanie do art. 22 RODO;</w:t>
      </w:r>
    </w:p>
    <w:p w:rsidR="00845206" w:rsidRPr="00845206" w:rsidRDefault="00845206" w:rsidP="00845206">
      <w:pPr>
        <w:jc w:val="both"/>
        <w:rPr>
          <w:rFonts w:ascii="Times New Roman" w:hAnsi="Times New Roman" w:cs="Times New Roman"/>
          <w:b/>
          <w:sz w:val="24"/>
          <w:szCs w:val="24"/>
        </w:rPr>
      </w:pPr>
      <w:r w:rsidRPr="00845206">
        <w:rPr>
          <w:rFonts w:ascii="Times New Roman" w:hAnsi="Times New Roman" w:cs="Times New Roman"/>
          <w:sz w:val="24"/>
          <w:szCs w:val="24"/>
        </w:rPr>
        <w:t>7) posiada Pani/Pan:</w:t>
      </w:r>
    </w:p>
    <w:p w:rsidR="00845206" w:rsidRPr="00845206" w:rsidRDefault="00845206" w:rsidP="00845206">
      <w:pPr>
        <w:pStyle w:val="Akapitzlist"/>
        <w:numPr>
          <w:ilvl w:val="0"/>
          <w:numId w:val="3"/>
        </w:numPr>
        <w:spacing w:after="0" w:line="240" w:lineRule="auto"/>
        <w:ind w:left="709" w:hanging="283"/>
        <w:jc w:val="both"/>
        <w:rPr>
          <w:rFonts w:ascii="Times New Roman" w:hAnsi="Times New Roman" w:cs="Times New Roman"/>
          <w:color w:val="00B0F0"/>
          <w:sz w:val="24"/>
          <w:szCs w:val="24"/>
        </w:rPr>
      </w:pPr>
      <w:r w:rsidRPr="00845206">
        <w:rPr>
          <w:rFonts w:ascii="Times New Roman" w:hAnsi="Times New Roman" w:cs="Times New Roman"/>
          <w:sz w:val="24"/>
          <w:szCs w:val="24"/>
        </w:rPr>
        <w:t>na podstawie art. 15 RODO prawo dostępu do danych osobowych Pani/Pana dotyczących;</w:t>
      </w:r>
    </w:p>
    <w:p w:rsidR="00845206" w:rsidRPr="00845206" w:rsidRDefault="00845206" w:rsidP="00845206">
      <w:pPr>
        <w:pStyle w:val="Akapitzlist"/>
        <w:numPr>
          <w:ilvl w:val="0"/>
          <w:numId w:val="3"/>
        </w:numPr>
        <w:spacing w:after="0" w:line="240" w:lineRule="auto"/>
        <w:ind w:left="709" w:hanging="283"/>
        <w:jc w:val="both"/>
        <w:rPr>
          <w:rFonts w:ascii="Times New Roman" w:hAnsi="Times New Roman" w:cs="Times New Roman"/>
          <w:sz w:val="24"/>
          <w:szCs w:val="24"/>
        </w:rPr>
      </w:pPr>
      <w:r w:rsidRPr="00845206">
        <w:rPr>
          <w:rFonts w:ascii="Times New Roman" w:hAnsi="Times New Roman" w:cs="Times New Roman"/>
          <w:sz w:val="24"/>
          <w:szCs w:val="24"/>
        </w:rPr>
        <w:t xml:space="preserve">na podstawie art. 16 RODO prawo do sprostowania Pani/Pana danych osobowych </w:t>
      </w:r>
      <w:r w:rsidRPr="00845206">
        <w:rPr>
          <w:rFonts w:ascii="Times New Roman" w:hAnsi="Times New Roman" w:cs="Times New Roman"/>
          <w:b/>
          <w:sz w:val="24"/>
          <w:szCs w:val="24"/>
          <w:vertAlign w:val="superscript"/>
        </w:rPr>
        <w:t>*</w:t>
      </w:r>
      <w:r w:rsidRPr="00845206">
        <w:rPr>
          <w:rFonts w:ascii="Times New Roman" w:hAnsi="Times New Roman" w:cs="Times New Roman"/>
          <w:sz w:val="24"/>
          <w:szCs w:val="24"/>
        </w:rPr>
        <w:t>;</w:t>
      </w:r>
    </w:p>
    <w:p w:rsidR="00845206" w:rsidRPr="00845206" w:rsidRDefault="00845206" w:rsidP="00845206">
      <w:pPr>
        <w:pStyle w:val="Akapitzlist"/>
        <w:numPr>
          <w:ilvl w:val="0"/>
          <w:numId w:val="3"/>
        </w:numPr>
        <w:spacing w:after="0" w:line="240" w:lineRule="auto"/>
        <w:ind w:left="709" w:hanging="283"/>
        <w:jc w:val="both"/>
        <w:rPr>
          <w:rFonts w:ascii="Times New Roman" w:hAnsi="Times New Roman" w:cs="Times New Roman"/>
          <w:sz w:val="24"/>
          <w:szCs w:val="24"/>
        </w:rPr>
      </w:pPr>
      <w:r w:rsidRPr="00845206">
        <w:rPr>
          <w:rFonts w:ascii="Times New Roman" w:hAnsi="Times New Roman" w:cs="Times New Roman"/>
          <w:sz w:val="24"/>
          <w:szCs w:val="24"/>
        </w:rPr>
        <w:t xml:space="preserve">na podstawie art. 18 RODO prawo żądania od administratora ograniczenia przetwarzania danych osobowych z zastrzeżeniem przypadków, o których mowa </w:t>
      </w:r>
      <w:r w:rsidR="001A152F">
        <w:rPr>
          <w:rFonts w:ascii="Times New Roman" w:hAnsi="Times New Roman" w:cs="Times New Roman"/>
          <w:sz w:val="24"/>
          <w:szCs w:val="24"/>
        </w:rPr>
        <w:t xml:space="preserve">                </w:t>
      </w:r>
      <w:r w:rsidRPr="00845206">
        <w:rPr>
          <w:rFonts w:ascii="Times New Roman" w:hAnsi="Times New Roman" w:cs="Times New Roman"/>
          <w:sz w:val="24"/>
          <w:szCs w:val="24"/>
        </w:rPr>
        <w:t xml:space="preserve">w art. 18 ust. 2 RODO **;  </w:t>
      </w:r>
    </w:p>
    <w:p w:rsidR="00845206" w:rsidRPr="00845206" w:rsidRDefault="00845206" w:rsidP="00845206">
      <w:pPr>
        <w:pStyle w:val="Akapitzlist"/>
        <w:numPr>
          <w:ilvl w:val="0"/>
          <w:numId w:val="3"/>
        </w:numPr>
        <w:spacing w:after="0" w:line="240" w:lineRule="auto"/>
        <w:ind w:left="709" w:hanging="283"/>
        <w:jc w:val="both"/>
        <w:rPr>
          <w:rFonts w:ascii="Times New Roman" w:hAnsi="Times New Roman" w:cs="Times New Roman"/>
          <w:i/>
          <w:color w:val="00B0F0"/>
          <w:sz w:val="24"/>
          <w:szCs w:val="24"/>
        </w:rPr>
      </w:pPr>
      <w:r w:rsidRPr="00845206">
        <w:rPr>
          <w:rFonts w:ascii="Times New Roman" w:hAnsi="Times New Roman" w:cs="Times New Roman"/>
          <w:sz w:val="24"/>
          <w:szCs w:val="24"/>
        </w:rPr>
        <w:lastRenderedPageBreak/>
        <w:t>prawo do wniesienia skargi do Prezesa Urzędu Ochrony Danych Osobowych, gdy uzna Pani/Pan, że przetwarzanie danych osobowych Pani/Pana dotyczących narusza przepisy RODO;</w:t>
      </w:r>
    </w:p>
    <w:p w:rsidR="00845206" w:rsidRPr="00845206" w:rsidRDefault="00845206" w:rsidP="00845206">
      <w:pPr>
        <w:ind w:left="426"/>
        <w:jc w:val="both"/>
        <w:rPr>
          <w:rFonts w:ascii="Times New Roman" w:hAnsi="Times New Roman" w:cs="Times New Roman"/>
          <w:sz w:val="24"/>
          <w:szCs w:val="24"/>
        </w:rPr>
      </w:pPr>
      <w:r w:rsidRPr="00845206">
        <w:rPr>
          <w:rFonts w:ascii="Times New Roman" w:hAnsi="Times New Roman" w:cs="Times New Roman"/>
          <w:sz w:val="24"/>
          <w:szCs w:val="24"/>
        </w:rPr>
        <w:t>8)  nie przysługuje Pani/Panu:</w:t>
      </w:r>
    </w:p>
    <w:p w:rsidR="00845206" w:rsidRPr="00845206" w:rsidRDefault="00845206" w:rsidP="00845206">
      <w:pPr>
        <w:pStyle w:val="Akapitzlist"/>
        <w:numPr>
          <w:ilvl w:val="0"/>
          <w:numId w:val="4"/>
        </w:numPr>
        <w:spacing w:after="0" w:line="240" w:lineRule="auto"/>
        <w:ind w:left="709" w:hanging="283"/>
        <w:jc w:val="both"/>
        <w:rPr>
          <w:rFonts w:ascii="Times New Roman" w:hAnsi="Times New Roman" w:cs="Times New Roman"/>
          <w:i/>
          <w:color w:val="00B0F0"/>
          <w:sz w:val="24"/>
          <w:szCs w:val="24"/>
        </w:rPr>
      </w:pPr>
      <w:r w:rsidRPr="00845206">
        <w:rPr>
          <w:rFonts w:ascii="Times New Roman" w:hAnsi="Times New Roman" w:cs="Times New Roman"/>
          <w:sz w:val="24"/>
          <w:szCs w:val="24"/>
        </w:rPr>
        <w:t>w związku z art. 17 ust. 3 lit. b, d lub e RODO prawo do usunięcia danych osobowych;</w:t>
      </w:r>
    </w:p>
    <w:p w:rsidR="00845206" w:rsidRPr="00845206" w:rsidRDefault="00845206" w:rsidP="00845206">
      <w:pPr>
        <w:pStyle w:val="Akapitzlist"/>
        <w:numPr>
          <w:ilvl w:val="0"/>
          <w:numId w:val="4"/>
        </w:numPr>
        <w:spacing w:after="0" w:line="240" w:lineRule="auto"/>
        <w:ind w:left="709" w:hanging="283"/>
        <w:jc w:val="both"/>
        <w:rPr>
          <w:rFonts w:ascii="Times New Roman" w:hAnsi="Times New Roman" w:cs="Times New Roman"/>
          <w:b/>
          <w:i/>
          <w:sz w:val="24"/>
          <w:szCs w:val="24"/>
        </w:rPr>
      </w:pPr>
      <w:r w:rsidRPr="00845206">
        <w:rPr>
          <w:rFonts w:ascii="Times New Roman" w:hAnsi="Times New Roman" w:cs="Times New Roman"/>
          <w:sz w:val="24"/>
          <w:szCs w:val="24"/>
        </w:rPr>
        <w:t>prawo do przenoszenia danych osobowych, o którym mowa w art. 20 RODO;</w:t>
      </w:r>
    </w:p>
    <w:p w:rsidR="00845206" w:rsidRPr="00845206" w:rsidRDefault="00845206" w:rsidP="00845206">
      <w:pPr>
        <w:pStyle w:val="Akapitzlist"/>
        <w:numPr>
          <w:ilvl w:val="0"/>
          <w:numId w:val="4"/>
        </w:numPr>
        <w:spacing w:after="0" w:line="240" w:lineRule="auto"/>
        <w:ind w:left="709" w:hanging="283"/>
        <w:jc w:val="both"/>
        <w:rPr>
          <w:rFonts w:ascii="Times New Roman" w:hAnsi="Times New Roman" w:cs="Times New Roman"/>
          <w:i/>
          <w:sz w:val="24"/>
          <w:szCs w:val="24"/>
        </w:rPr>
      </w:pPr>
      <w:r w:rsidRPr="00845206">
        <w:rPr>
          <w:rFonts w:ascii="Times New Roman" w:hAnsi="Times New Roman" w:cs="Times New Roman"/>
          <w:sz w:val="24"/>
          <w:szCs w:val="24"/>
        </w:rPr>
        <w:t>na podstawie art. 21 RODO prawo sprzeciwu, wobec przetwarzania danych osobowych zgromadzonych na podstawie art. 6 ust. 1 lit. c RODO.</w:t>
      </w:r>
    </w:p>
    <w:p w:rsidR="00845206" w:rsidRPr="00845206" w:rsidRDefault="00845206" w:rsidP="00845206">
      <w:pPr>
        <w:pStyle w:val="Akapitzlist"/>
        <w:jc w:val="both"/>
        <w:rPr>
          <w:rFonts w:ascii="Times New Roman" w:hAnsi="Times New Roman" w:cs="Times New Roman"/>
          <w:sz w:val="24"/>
          <w:szCs w:val="24"/>
        </w:rPr>
      </w:pPr>
    </w:p>
    <w:p w:rsidR="00845206" w:rsidRPr="001A152F" w:rsidRDefault="00845206" w:rsidP="001A152F">
      <w:pPr>
        <w:pStyle w:val="Akapitzlist"/>
        <w:spacing w:after="0"/>
        <w:ind w:left="1276" w:hanging="1276"/>
        <w:jc w:val="both"/>
        <w:rPr>
          <w:rFonts w:ascii="Times New Roman" w:hAnsi="Times New Roman" w:cs="Times New Roman"/>
          <w:i/>
          <w:sz w:val="20"/>
          <w:szCs w:val="20"/>
        </w:rPr>
      </w:pPr>
      <w:r w:rsidRPr="001A152F">
        <w:rPr>
          <w:rFonts w:ascii="Times New Roman" w:hAnsi="Times New Roman" w:cs="Times New Roman"/>
          <w:b/>
          <w:i/>
          <w:sz w:val="20"/>
          <w:szCs w:val="20"/>
          <w:vertAlign w:val="superscript"/>
        </w:rPr>
        <w:t xml:space="preserve">* </w:t>
      </w:r>
      <w:r w:rsidRPr="001A152F">
        <w:rPr>
          <w:rFonts w:ascii="Times New Roman" w:hAnsi="Times New Roman" w:cs="Times New Roman"/>
          <w:b/>
          <w:i/>
          <w:sz w:val="20"/>
          <w:szCs w:val="20"/>
        </w:rPr>
        <w:t>Wyjaśnienie:</w:t>
      </w:r>
      <w:r w:rsidRPr="001A152F">
        <w:rPr>
          <w:rFonts w:ascii="Times New Roman" w:hAnsi="Times New Roman" w:cs="Times New Roman"/>
          <w:i/>
          <w:sz w:val="20"/>
          <w:szCs w:val="20"/>
        </w:rPr>
        <w:t xml:space="preserve"> </w:t>
      </w:r>
      <w:r w:rsidRPr="001A152F">
        <w:rPr>
          <w:rFonts w:ascii="Times New Roman" w:hAnsi="Times New Roman" w:cs="Times New Roman"/>
          <w:i/>
          <w:sz w:val="20"/>
          <w:szCs w:val="20"/>
        </w:rPr>
        <w:tab/>
        <w:t xml:space="preserve">skorzystanie z prawa do sprostowania nie może skutkować zmianą wyniku postępowania </w:t>
      </w:r>
      <w:r w:rsidR="001A152F">
        <w:rPr>
          <w:rFonts w:ascii="Times New Roman" w:hAnsi="Times New Roman" w:cs="Times New Roman"/>
          <w:i/>
          <w:sz w:val="20"/>
          <w:szCs w:val="20"/>
        </w:rPr>
        <w:t xml:space="preserve">                     </w:t>
      </w:r>
      <w:r w:rsidRPr="001A152F">
        <w:rPr>
          <w:rFonts w:ascii="Times New Roman" w:hAnsi="Times New Roman" w:cs="Times New Roman"/>
          <w:i/>
          <w:sz w:val="20"/>
          <w:szCs w:val="20"/>
        </w:rPr>
        <w:t xml:space="preserve">o udzielenie zamówienia publicznego ani zmianą postanowień umowy w zakresie niezgodnym </w:t>
      </w:r>
      <w:r w:rsidR="001A152F">
        <w:rPr>
          <w:rFonts w:ascii="Times New Roman" w:hAnsi="Times New Roman" w:cs="Times New Roman"/>
          <w:i/>
          <w:sz w:val="20"/>
          <w:szCs w:val="20"/>
        </w:rPr>
        <w:t xml:space="preserve">               </w:t>
      </w:r>
      <w:r w:rsidRPr="001A152F">
        <w:rPr>
          <w:rFonts w:ascii="Times New Roman" w:hAnsi="Times New Roman" w:cs="Times New Roman"/>
          <w:i/>
          <w:sz w:val="20"/>
          <w:szCs w:val="20"/>
        </w:rPr>
        <w:t xml:space="preserve">z ustawą </w:t>
      </w:r>
      <w:proofErr w:type="spellStart"/>
      <w:r w:rsidRPr="001A152F">
        <w:rPr>
          <w:rFonts w:ascii="Times New Roman" w:hAnsi="Times New Roman" w:cs="Times New Roman"/>
          <w:i/>
          <w:sz w:val="20"/>
          <w:szCs w:val="20"/>
        </w:rPr>
        <w:t>Pzp</w:t>
      </w:r>
      <w:proofErr w:type="spellEnd"/>
      <w:r w:rsidRPr="001A152F">
        <w:rPr>
          <w:rFonts w:ascii="Times New Roman" w:hAnsi="Times New Roman" w:cs="Times New Roman"/>
          <w:i/>
          <w:sz w:val="20"/>
          <w:szCs w:val="20"/>
        </w:rPr>
        <w:t xml:space="preserve"> oraz nie może naruszać integralności protokołu oraz jego załączników.</w:t>
      </w:r>
    </w:p>
    <w:p w:rsidR="00845206" w:rsidRPr="00845206" w:rsidRDefault="00845206" w:rsidP="001A152F">
      <w:pPr>
        <w:pStyle w:val="Akapitzlist"/>
        <w:spacing w:after="0"/>
        <w:ind w:left="1276" w:hanging="1276"/>
        <w:jc w:val="both"/>
        <w:rPr>
          <w:rFonts w:ascii="Times New Roman" w:hAnsi="Times New Roman" w:cs="Times New Roman"/>
          <w:i/>
          <w:sz w:val="24"/>
          <w:szCs w:val="24"/>
        </w:rPr>
      </w:pPr>
      <w:r w:rsidRPr="001A152F">
        <w:rPr>
          <w:rFonts w:ascii="Times New Roman" w:hAnsi="Times New Roman" w:cs="Times New Roman"/>
          <w:b/>
          <w:i/>
          <w:sz w:val="20"/>
          <w:szCs w:val="20"/>
          <w:vertAlign w:val="superscript"/>
        </w:rPr>
        <w:t>**</w:t>
      </w:r>
      <w:r w:rsidRPr="001A152F">
        <w:rPr>
          <w:rFonts w:ascii="Times New Roman" w:hAnsi="Times New Roman" w:cs="Times New Roman"/>
          <w:b/>
          <w:i/>
          <w:sz w:val="20"/>
          <w:szCs w:val="20"/>
        </w:rPr>
        <w:t>Wyjaśnienie:</w:t>
      </w:r>
      <w:r w:rsidRPr="001A152F">
        <w:rPr>
          <w:rFonts w:ascii="Times New Roman" w:hAnsi="Times New Roman" w:cs="Times New Roman"/>
          <w:i/>
          <w:sz w:val="20"/>
          <w:szCs w:val="20"/>
        </w:rPr>
        <w:t xml:space="preserve"> </w:t>
      </w:r>
      <w:r w:rsidRPr="001A152F">
        <w:rPr>
          <w:rFonts w:ascii="Times New Roman" w:hAnsi="Times New Roman" w:cs="Times New Roman"/>
          <w:i/>
          <w:sz w:val="20"/>
          <w:szCs w:val="20"/>
        </w:rPr>
        <w:tab/>
        <w:t>prawo do ograniczenia przetwarzania nie ma zastosowania w odniesieniu do przechowywania, w celu zapewnienia korzystania ze środków ochrony prawnej lub w celu ochrony praw innej osoby fizycznej lub prawnej, lub z uwagi na ważne względy interesu</w:t>
      </w:r>
      <w:r w:rsidRPr="00845206">
        <w:rPr>
          <w:rFonts w:ascii="Times New Roman" w:hAnsi="Times New Roman" w:cs="Times New Roman"/>
          <w:i/>
          <w:sz w:val="24"/>
          <w:szCs w:val="24"/>
        </w:rPr>
        <w:t xml:space="preserve"> publicznego Unii Europejskiej lub państwa członkowskiego.</w:t>
      </w:r>
    </w:p>
    <w:p w:rsidR="00845206" w:rsidRDefault="00845206" w:rsidP="00845206">
      <w:pPr>
        <w:spacing w:after="120"/>
        <w:ind w:left="567"/>
        <w:rPr>
          <w:rFonts w:ascii="Times New Roman" w:hAnsi="Times New Roman" w:cs="Times New Roman"/>
          <w:i/>
          <w:sz w:val="24"/>
          <w:szCs w:val="24"/>
        </w:rPr>
      </w:pPr>
    </w:p>
    <w:p w:rsidR="001A152F" w:rsidRDefault="001A152F" w:rsidP="00845206">
      <w:pPr>
        <w:spacing w:after="120"/>
        <w:ind w:left="567"/>
        <w:rPr>
          <w:rFonts w:ascii="Times New Roman" w:hAnsi="Times New Roman" w:cs="Times New Roman"/>
          <w:i/>
          <w:sz w:val="24"/>
          <w:szCs w:val="24"/>
        </w:rPr>
      </w:pPr>
    </w:p>
    <w:p w:rsidR="001A152F" w:rsidRPr="00845206" w:rsidRDefault="001A152F" w:rsidP="00845206">
      <w:pPr>
        <w:spacing w:after="120"/>
        <w:ind w:left="567"/>
        <w:rPr>
          <w:rFonts w:ascii="Times New Roman" w:hAnsi="Times New Roman" w:cs="Times New Roman"/>
          <w:i/>
          <w:sz w:val="24"/>
          <w:szCs w:val="24"/>
        </w:rPr>
      </w:pPr>
    </w:p>
    <w:p w:rsidR="00845206" w:rsidRPr="00845206" w:rsidRDefault="00845206" w:rsidP="00845206">
      <w:pPr>
        <w:spacing w:after="120"/>
        <w:ind w:left="567"/>
        <w:rPr>
          <w:rFonts w:ascii="Times New Roman" w:hAnsi="Times New Roman" w:cs="Times New Roman"/>
          <w:b/>
          <w:i/>
          <w:sz w:val="24"/>
          <w:szCs w:val="24"/>
        </w:rPr>
      </w:pPr>
      <w:r w:rsidRPr="00845206">
        <w:rPr>
          <w:rFonts w:ascii="Times New Roman" w:hAnsi="Times New Roman" w:cs="Times New Roman"/>
          <w:b/>
          <w:i/>
          <w:sz w:val="24"/>
          <w:szCs w:val="24"/>
        </w:rPr>
        <w:t xml:space="preserve">  WYKONAWCA:                                                               ZAMAWIAJĄCY:</w:t>
      </w:r>
    </w:p>
    <w:p w:rsidR="00393676" w:rsidRPr="00845206" w:rsidRDefault="00393676" w:rsidP="00393676">
      <w:pPr>
        <w:jc w:val="both"/>
        <w:rPr>
          <w:rFonts w:ascii="Times New Roman" w:hAnsi="Times New Roman" w:cs="Times New Roman"/>
          <w:b/>
          <w:sz w:val="24"/>
          <w:szCs w:val="24"/>
        </w:rPr>
      </w:pPr>
    </w:p>
    <w:p w:rsidR="00B43A92" w:rsidRDefault="00B43A92"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83753F" w:rsidRDefault="0083753F" w:rsidP="00393676">
      <w:pPr>
        <w:rPr>
          <w:rFonts w:ascii="Times New Roman" w:hAnsi="Times New Roman" w:cs="Times New Roman"/>
          <w:sz w:val="24"/>
          <w:szCs w:val="24"/>
        </w:rPr>
      </w:pPr>
    </w:p>
    <w:p w:rsidR="00393676" w:rsidRPr="00845206" w:rsidRDefault="00393676">
      <w:pPr>
        <w:rPr>
          <w:rFonts w:ascii="Times New Roman" w:hAnsi="Times New Roman" w:cs="Times New Roman"/>
          <w:sz w:val="24"/>
          <w:szCs w:val="24"/>
        </w:rPr>
      </w:pPr>
    </w:p>
    <w:sectPr w:rsidR="00393676" w:rsidRPr="00845206" w:rsidSect="00A148C1">
      <w:headerReference w:type="default" r:id="rId10"/>
      <w:footerReference w:type="default" r:id="rId11"/>
      <w:pgSz w:w="11907" w:h="16839" w:code="9"/>
      <w:pgMar w:top="851" w:right="1417" w:bottom="993"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348D" w:rsidRDefault="006D348D" w:rsidP="005041BA">
      <w:pPr>
        <w:spacing w:after="0" w:line="240" w:lineRule="auto"/>
      </w:pPr>
      <w:r>
        <w:separator/>
      </w:r>
    </w:p>
  </w:endnote>
  <w:endnote w:type="continuationSeparator" w:id="0">
    <w:p w:rsidR="006D348D" w:rsidRDefault="006D348D" w:rsidP="005041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505985"/>
      <w:docPartObj>
        <w:docPartGallery w:val="Page Numbers (Bottom of Page)"/>
        <w:docPartUnique/>
      </w:docPartObj>
    </w:sdtPr>
    <w:sdtContent>
      <w:p w:rsidR="00AE4078" w:rsidRDefault="00F07376">
        <w:pPr>
          <w:pStyle w:val="Stopka"/>
          <w:jc w:val="right"/>
        </w:pPr>
        <w:fldSimple w:instr=" PAGE   \* MERGEFORMAT ">
          <w:r w:rsidR="0086036A">
            <w:rPr>
              <w:noProof/>
            </w:rPr>
            <w:t>26</w:t>
          </w:r>
        </w:fldSimple>
      </w:p>
    </w:sdtContent>
  </w:sdt>
  <w:p w:rsidR="00AE4078" w:rsidRDefault="00AE407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348D" w:rsidRDefault="006D348D" w:rsidP="005041BA">
      <w:pPr>
        <w:spacing w:after="0" w:line="240" w:lineRule="auto"/>
      </w:pPr>
    </w:p>
  </w:footnote>
  <w:footnote w:type="continuationSeparator" w:id="0">
    <w:p w:rsidR="006D348D" w:rsidRDefault="006D348D" w:rsidP="005041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Ind w:w="-1" w:type="dxa"/>
      <w:tblCellMar>
        <w:left w:w="0" w:type="dxa"/>
        <w:right w:w="0" w:type="dxa"/>
      </w:tblCellMar>
      <w:tblLook w:val="04A0"/>
    </w:tblPr>
    <w:tblGrid>
      <w:gridCol w:w="1843"/>
      <w:gridCol w:w="2693"/>
      <w:gridCol w:w="2058"/>
      <w:gridCol w:w="2479"/>
    </w:tblGrid>
    <w:tr w:rsidR="00AE4078" w:rsidRPr="003212E7" w:rsidTr="007535BE">
      <w:tc>
        <w:tcPr>
          <w:tcW w:w="1016" w:type="pct"/>
          <w:tcMar>
            <w:left w:w="0" w:type="dxa"/>
            <w:right w:w="0" w:type="dxa"/>
          </w:tcMar>
        </w:tcPr>
        <w:p w:rsidR="00AE4078" w:rsidRPr="003212E7" w:rsidRDefault="00AE4078" w:rsidP="00B43A92">
          <w:pPr>
            <w:spacing w:line="240" w:lineRule="auto"/>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028700" cy="43815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8700" cy="438150"/>
                        </a:xfrm>
                        <a:prstGeom prst="rect">
                          <a:avLst/>
                        </a:prstGeom>
                        <a:noFill/>
                        <a:ln>
                          <a:noFill/>
                        </a:ln>
                      </pic:spPr>
                    </pic:pic>
                  </a:graphicData>
                </a:graphic>
              </wp:inline>
            </w:drawing>
          </w:r>
        </w:p>
      </w:tc>
      <w:tc>
        <w:tcPr>
          <w:tcW w:w="1484" w:type="pct"/>
          <w:tcMar>
            <w:left w:w="0" w:type="dxa"/>
            <w:right w:w="0" w:type="dxa"/>
          </w:tcMar>
        </w:tcPr>
        <w:p w:rsidR="00AE4078" w:rsidRPr="003212E7" w:rsidRDefault="00AE4078" w:rsidP="00B43A92">
          <w:pPr>
            <w:spacing w:line="240" w:lineRule="auto"/>
            <w:ind w:left="48"/>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09700" cy="4381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09700" cy="438150"/>
                        </a:xfrm>
                        <a:prstGeom prst="rect">
                          <a:avLst/>
                        </a:prstGeom>
                        <a:noFill/>
                        <a:ln>
                          <a:noFill/>
                        </a:ln>
                      </pic:spPr>
                    </pic:pic>
                  </a:graphicData>
                </a:graphic>
              </wp:inline>
            </w:drawing>
          </w:r>
        </w:p>
      </w:tc>
      <w:tc>
        <w:tcPr>
          <w:tcW w:w="1134" w:type="pct"/>
          <w:tcMar>
            <w:left w:w="0" w:type="dxa"/>
            <w:right w:w="0" w:type="dxa"/>
          </w:tcMar>
        </w:tcPr>
        <w:p w:rsidR="00AE4078" w:rsidRPr="003212E7" w:rsidRDefault="00AE4078" w:rsidP="00B43A92">
          <w:pPr>
            <w:spacing w:line="240" w:lineRule="auto"/>
            <w:ind w:left="-1"/>
            <w:jc w:val="center"/>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962025" cy="438150"/>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025" cy="438150"/>
                        </a:xfrm>
                        <a:prstGeom prst="rect">
                          <a:avLst/>
                        </a:prstGeom>
                        <a:noFill/>
                        <a:ln>
                          <a:noFill/>
                        </a:ln>
                      </pic:spPr>
                    </pic:pic>
                  </a:graphicData>
                </a:graphic>
              </wp:inline>
            </w:drawing>
          </w:r>
        </w:p>
      </w:tc>
      <w:tc>
        <w:tcPr>
          <w:tcW w:w="1366" w:type="pct"/>
          <w:tcMar>
            <w:left w:w="0" w:type="dxa"/>
            <w:right w:w="0" w:type="dxa"/>
          </w:tcMar>
        </w:tcPr>
        <w:p w:rsidR="00AE4078" w:rsidRPr="003212E7" w:rsidRDefault="00AE4078" w:rsidP="00B43A92">
          <w:pPr>
            <w:spacing w:line="240" w:lineRule="auto"/>
            <w:ind w:right="-1"/>
            <w:jc w:val="right"/>
            <w:rPr>
              <w:rFonts w:ascii="Times New Roman" w:hAnsi="Times New Roman"/>
              <w:noProof/>
              <w:color w:val="FF0000"/>
              <w:sz w:val="24"/>
              <w:szCs w:val="24"/>
              <w:lang w:eastAsia="pl-PL"/>
            </w:rPr>
          </w:pPr>
          <w:r w:rsidRPr="003212E7">
            <w:rPr>
              <w:rFonts w:ascii="Times New Roman" w:hAnsi="Times New Roman"/>
              <w:noProof/>
              <w:color w:val="FF0000"/>
              <w:sz w:val="24"/>
              <w:szCs w:val="24"/>
              <w:lang w:eastAsia="pl-PL"/>
            </w:rPr>
            <w:drawing>
              <wp:inline distT="0" distB="0" distL="0" distR="0">
                <wp:extent cx="1457325" cy="43815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57325" cy="438150"/>
                        </a:xfrm>
                        <a:prstGeom prst="rect">
                          <a:avLst/>
                        </a:prstGeom>
                        <a:noFill/>
                        <a:ln>
                          <a:noFill/>
                        </a:ln>
                      </pic:spPr>
                    </pic:pic>
                  </a:graphicData>
                </a:graphic>
              </wp:inline>
            </w:drawing>
          </w:r>
        </w:p>
      </w:tc>
    </w:tr>
  </w:tbl>
  <w:p w:rsidR="00AE4078" w:rsidRDefault="00AE407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8">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0">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13">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7">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19"/>
  </w:num>
  <w:num w:numId="2">
    <w:abstractNumId w:val="13"/>
  </w:num>
  <w:num w:numId="3">
    <w:abstractNumId w:val="6"/>
  </w:num>
  <w:num w:numId="4">
    <w:abstractNumId w:val="10"/>
  </w:num>
  <w:num w:numId="5">
    <w:abstractNumId w:val="14"/>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6"/>
  </w:num>
  <w:num w:numId="18">
    <w:abstractNumId w:val="2"/>
  </w:num>
  <w:num w:numId="19">
    <w:abstractNumId w:val="8"/>
  </w:num>
  <w:num w:numId="20">
    <w:abstractNumId w:val="1"/>
  </w:num>
  <w:num w:numId="21">
    <w:abstractNumId w:val="3"/>
  </w:num>
  <w:num w:numId="22">
    <w:abstractNumId w:val="4"/>
  </w:num>
  <w:num w:numId="23">
    <w:abstractNumId w:val="9"/>
  </w:num>
  <w:num w:numId="24">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7D562E"/>
    <w:rsid w:val="00014BB4"/>
    <w:rsid w:val="0002029B"/>
    <w:rsid w:val="0004701C"/>
    <w:rsid w:val="00051DFA"/>
    <w:rsid w:val="00057F3D"/>
    <w:rsid w:val="000625E1"/>
    <w:rsid w:val="00064ACB"/>
    <w:rsid w:val="00082786"/>
    <w:rsid w:val="000B6093"/>
    <w:rsid w:val="000B7F3A"/>
    <w:rsid w:val="000C7AC8"/>
    <w:rsid w:val="000E454C"/>
    <w:rsid w:val="000E4E0A"/>
    <w:rsid w:val="0010033E"/>
    <w:rsid w:val="001145D1"/>
    <w:rsid w:val="001346E0"/>
    <w:rsid w:val="00135EC4"/>
    <w:rsid w:val="00140EBA"/>
    <w:rsid w:val="00166EAA"/>
    <w:rsid w:val="001675ED"/>
    <w:rsid w:val="00172D27"/>
    <w:rsid w:val="00191DD5"/>
    <w:rsid w:val="0019782D"/>
    <w:rsid w:val="001A034D"/>
    <w:rsid w:val="001A152F"/>
    <w:rsid w:val="001A4992"/>
    <w:rsid w:val="001B057D"/>
    <w:rsid w:val="001B2923"/>
    <w:rsid w:val="001E076C"/>
    <w:rsid w:val="0020450D"/>
    <w:rsid w:val="00206FE7"/>
    <w:rsid w:val="00212625"/>
    <w:rsid w:val="00267475"/>
    <w:rsid w:val="002717D8"/>
    <w:rsid w:val="00275016"/>
    <w:rsid w:val="00275268"/>
    <w:rsid w:val="00280D0B"/>
    <w:rsid w:val="00286D2D"/>
    <w:rsid w:val="002B29BD"/>
    <w:rsid w:val="002B39F1"/>
    <w:rsid w:val="002E3DED"/>
    <w:rsid w:val="00301FB0"/>
    <w:rsid w:val="003212E7"/>
    <w:rsid w:val="003262C1"/>
    <w:rsid w:val="0032753B"/>
    <w:rsid w:val="003441D5"/>
    <w:rsid w:val="00350DDA"/>
    <w:rsid w:val="0035719E"/>
    <w:rsid w:val="00360915"/>
    <w:rsid w:val="00363596"/>
    <w:rsid w:val="003720DF"/>
    <w:rsid w:val="003904F8"/>
    <w:rsid w:val="00393676"/>
    <w:rsid w:val="003B1A99"/>
    <w:rsid w:val="003C1342"/>
    <w:rsid w:val="003C1BDF"/>
    <w:rsid w:val="003C485D"/>
    <w:rsid w:val="00405914"/>
    <w:rsid w:val="00417CAD"/>
    <w:rsid w:val="004402EF"/>
    <w:rsid w:val="00460DBC"/>
    <w:rsid w:val="00484D66"/>
    <w:rsid w:val="004948D6"/>
    <w:rsid w:val="004A6D05"/>
    <w:rsid w:val="004A7A1A"/>
    <w:rsid w:val="004B2D63"/>
    <w:rsid w:val="004B311A"/>
    <w:rsid w:val="004C432E"/>
    <w:rsid w:val="004D0864"/>
    <w:rsid w:val="004D3D19"/>
    <w:rsid w:val="004E278B"/>
    <w:rsid w:val="004E32BF"/>
    <w:rsid w:val="004E4BB7"/>
    <w:rsid w:val="0050010B"/>
    <w:rsid w:val="005041BA"/>
    <w:rsid w:val="00530DB3"/>
    <w:rsid w:val="005317A9"/>
    <w:rsid w:val="00532742"/>
    <w:rsid w:val="005515FB"/>
    <w:rsid w:val="005569BA"/>
    <w:rsid w:val="005623FE"/>
    <w:rsid w:val="00574A31"/>
    <w:rsid w:val="00582D22"/>
    <w:rsid w:val="00594266"/>
    <w:rsid w:val="005A214C"/>
    <w:rsid w:val="005B001B"/>
    <w:rsid w:val="005C71A4"/>
    <w:rsid w:val="005D76DA"/>
    <w:rsid w:val="005F28AB"/>
    <w:rsid w:val="00600074"/>
    <w:rsid w:val="006005A9"/>
    <w:rsid w:val="00605254"/>
    <w:rsid w:val="0061586D"/>
    <w:rsid w:val="00617090"/>
    <w:rsid w:val="00624A5B"/>
    <w:rsid w:val="00625F5A"/>
    <w:rsid w:val="00627B7E"/>
    <w:rsid w:val="00630F23"/>
    <w:rsid w:val="00664440"/>
    <w:rsid w:val="00697C40"/>
    <w:rsid w:val="006B10FA"/>
    <w:rsid w:val="006B5831"/>
    <w:rsid w:val="006D348D"/>
    <w:rsid w:val="006E75C3"/>
    <w:rsid w:val="006F46E3"/>
    <w:rsid w:val="006F748B"/>
    <w:rsid w:val="007035FC"/>
    <w:rsid w:val="00703766"/>
    <w:rsid w:val="00707FB0"/>
    <w:rsid w:val="007158FD"/>
    <w:rsid w:val="0072628A"/>
    <w:rsid w:val="00737BAB"/>
    <w:rsid w:val="007535BE"/>
    <w:rsid w:val="00753EDA"/>
    <w:rsid w:val="00763349"/>
    <w:rsid w:val="007673CB"/>
    <w:rsid w:val="00773DD2"/>
    <w:rsid w:val="00775A36"/>
    <w:rsid w:val="007778D5"/>
    <w:rsid w:val="007908C7"/>
    <w:rsid w:val="00795053"/>
    <w:rsid w:val="007A0DA8"/>
    <w:rsid w:val="007C13BC"/>
    <w:rsid w:val="007C2421"/>
    <w:rsid w:val="007D562E"/>
    <w:rsid w:val="007E1CF0"/>
    <w:rsid w:val="008227A3"/>
    <w:rsid w:val="00824408"/>
    <w:rsid w:val="008246E9"/>
    <w:rsid w:val="008304EA"/>
    <w:rsid w:val="008305F4"/>
    <w:rsid w:val="0083753F"/>
    <w:rsid w:val="00845206"/>
    <w:rsid w:val="00850E35"/>
    <w:rsid w:val="0086036A"/>
    <w:rsid w:val="0086697E"/>
    <w:rsid w:val="00880722"/>
    <w:rsid w:val="0088496A"/>
    <w:rsid w:val="00892B8E"/>
    <w:rsid w:val="008A2F8A"/>
    <w:rsid w:val="008A60F0"/>
    <w:rsid w:val="008C6E96"/>
    <w:rsid w:val="008E12BC"/>
    <w:rsid w:val="00904283"/>
    <w:rsid w:val="009108F5"/>
    <w:rsid w:val="009A5707"/>
    <w:rsid w:val="009B167C"/>
    <w:rsid w:val="009B3D79"/>
    <w:rsid w:val="009C2A70"/>
    <w:rsid w:val="009C5CF7"/>
    <w:rsid w:val="009C6EEC"/>
    <w:rsid w:val="009D4413"/>
    <w:rsid w:val="009E2CA0"/>
    <w:rsid w:val="009F1DA3"/>
    <w:rsid w:val="009F245F"/>
    <w:rsid w:val="009F4E65"/>
    <w:rsid w:val="00A148C1"/>
    <w:rsid w:val="00A370F3"/>
    <w:rsid w:val="00A43319"/>
    <w:rsid w:val="00A73670"/>
    <w:rsid w:val="00A86B73"/>
    <w:rsid w:val="00AB2421"/>
    <w:rsid w:val="00AD60CE"/>
    <w:rsid w:val="00AE11F2"/>
    <w:rsid w:val="00AE4078"/>
    <w:rsid w:val="00AE4ACD"/>
    <w:rsid w:val="00AE6677"/>
    <w:rsid w:val="00AE7A6A"/>
    <w:rsid w:val="00AF3E60"/>
    <w:rsid w:val="00AF3EF5"/>
    <w:rsid w:val="00B04269"/>
    <w:rsid w:val="00B2018C"/>
    <w:rsid w:val="00B33762"/>
    <w:rsid w:val="00B37067"/>
    <w:rsid w:val="00B43488"/>
    <w:rsid w:val="00B43A92"/>
    <w:rsid w:val="00B511AD"/>
    <w:rsid w:val="00B73DB2"/>
    <w:rsid w:val="00B85C99"/>
    <w:rsid w:val="00B918C6"/>
    <w:rsid w:val="00BB6A84"/>
    <w:rsid w:val="00BD6A7C"/>
    <w:rsid w:val="00BE420B"/>
    <w:rsid w:val="00BF3F41"/>
    <w:rsid w:val="00C0348A"/>
    <w:rsid w:val="00C05058"/>
    <w:rsid w:val="00C13B8B"/>
    <w:rsid w:val="00C276ED"/>
    <w:rsid w:val="00C27A93"/>
    <w:rsid w:val="00C541AC"/>
    <w:rsid w:val="00C5580F"/>
    <w:rsid w:val="00C56DE4"/>
    <w:rsid w:val="00C9501A"/>
    <w:rsid w:val="00CA4666"/>
    <w:rsid w:val="00CA5F9D"/>
    <w:rsid w:val="00CD75C3"/>
    <w:rsid w:val="00CF7BBA"/>
    <w:rsid w:val="00D2553B"/>
    <w:rsid w:val="00D40CD2"/>
    <w:rsid w:val="00D430FD"/>
    <w:rsid w:val="00D504BF"/>
    <w:rsid w:val="00D53FD6"/>
    <w:rsid w:val="00D8515D"/>
    <w:rsid w:val="00D8596C"/>
    <w:rsid w:val="00D8749A"/>
    <w:rsid w:val="00DA7409"/>
    <w:rsid w:val="00DB366A"/>
    <w:rsid w:val="00DC48B7"/>
    <w:rsid w:val="00DD1E99"/>
    <w:rsid w:val="00DE0939"/>
    <w:rsid w:val="00DF2FBB"/>
    <w:rsid w:val="00DF36DF"/>
    <w:rsid w:val="00DF5E1C"/>
    <w:rsid w:val="00E167FA"/>
    <w:rsid w:val="00E16DAD"/>
    <w:rsid w:val="00E17E42"/>
    <w:rsid w:val="00E3102F"/>
    <w:rsid w:val="00E41432"/>
    <w:rsid w:val="00E50E5C"/>
    <w:rsid w:val="00E51F46"/>
    <w:rsid w:val="00E57538"/>
    <w:rsid w:val="00E70740"/>
    <w:rsid w:val="00E70846"/>
    <w:rsid w:val="00E82B95"/>
    <w:rsid w:val="00E93A28"/>
    <w:rsid w:val="00E95999"/>
    <w:rsid w:val="00EA1F1F"/>
    <w:rsid w:val="00EC0E07"/>
    <w:rsid w:val="00ED38A6"/>
    <w:rsid w:val="00F05A6F"/>
    <w:rsid w:val="00F07142"/>
    <w:rsid w:val="00F07376"/>
    <w:rsid w:val="00F45475"/>
    <w:rsid w:val="00F619AD"/>
    <w:rsid w:val="00F61CBF"/>
    <w:rsid w:val="00F621E3"/>
    <w:rsid w:val="00F640C0"/>
    <w:rsid w:val="00F747EA"/>
    <w:rsid w:val="00F9490B"/>
    <w:rsid w:val="00F978C2"/>
    <w:rsid w:val="00FB6001"/>
    <w:rsid w:val="00FC4C1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57F3D"/>
  </w:style>
  <w:style w:type="paragraph" w:styleId="Nagwek1">
    <w:name w:val="heading 1"/>
    <w:basedOn w:val="Normalny"/>
    <w:next w:val="Normalny"/>
    <w:link w:val="Nagwek1Znak"/>
    <w:qFormat/>
    <w:rsid w:val="007535BE"/>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pl-PL"/>
    </w:rPr>
  </w:style>
  <w:style w:type="paragraph" w:styleId="Nagwek2">
    <w:name w:val="heading 2"/>
    <w:basedOn w:val="Normalny"/>
    <w:next w:val="Normalny"/>
    <w:link w:val="Nagwek2Znak"/>
    <w:unhideWhenUsed/>
    <w:qFormat/>
    <w:rsid w:val="007535BE"/>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l-PL"/>
    </w:rPr>
  </w:style>
  <w:style w:type="paragraph" w:styleId="Nagwek3">
    <w:name w:val="heading 3"/>
    <w:basedOn w:val="Normalny"/>
    <w:next w:val="Normalny"/>
    <w:link w:val="Nagwek3Znak"/>
    <w:uiPriority w:val="9"/>
    <w:unhideWhenUsed/>
    <w:qFormat/>
    <w:rsid w:val="007535BE"/>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l-PL"/>
    </w:rPr>
  </w:style>
  <w:style w:type="paragraph" w:styleId="Nagwek4">
    <w:name w:val="heading 4"/>
    <w:basedOn w:val="Normalny"/>
    <w:next w:val="Normalny"/>
    <w:link w:val="Nagwek4Znak"/>
    <w:unhideWhenUsed/>
    <w:qFormat/>
    <w:rsid w:val="00393676"/>
    <w:pPr>
      <w:keepNext/>
      <w:keepLines/>
      <w:spacing w:before="200" w:after="0" w:line="240" w:lineRule="auto"/>
      <w:outlineLvl w:val="3"/>
    </w:pPr>
    <w:rPr>
      <w:rFonts w:ascii="Cambria" w:eastAsia="Times New Roman" w:hAnsi="Cambria" w:cs="Times New Roman"/>
      <w:b/>
      <w:bCs/>
      <w:i/>
      <w:iCs/>
      <w:color w:val="4F81BD"/>
      <w:sz w:val="20"/>
      <w:szCs w:val="20"/>
      <w:lang w:eastAsia="pl-PL"/>
    </w:rPr>
  </w:style>
  <w:style w:type="paragraph" w:styleId="Nagwek5">
    <w:name w:val="heading 5"/>
    <w:basedOn w:val="Normalny"/>
    <w:next w:val="Normalny"/>
    <w:link w:val="Nagwek5Znak"/>
    <w:unhideWhenUsed/>
    <w:qFormat/>
    <w:rsid w:val="00393676"/>
    <w:pPr>
      <w:spacing w:before="240" w:after="60" w:line="240" w:lineRule="auto"/>
      <w:outlineLvl w:val="4"/>
    </w:pPr>
    <w:rPr>
      <w:rFonts w:ascii="Calibri" w:eastAsia="Times New Roman" w:hAnsi="Calibri" w:cs="Times New Roman"/>
      <w:b/>
      <w:bCs/>
      <w:i/>
      <w:iCs/>
      <w:sz w:val="26"/>
      <w:szCs w:val="26"/>
      <w:lang w:eastAsia="pl-PL"/>
    </w:rPr>
  </w:style>
  <w:style w:type="paragraph" w:styleId="Nagwek6">
    <w:name w:val="heading 6"/>
    <w:basedOn w:val="Normalny"/>
    <w:next w:val="Normalny"/>
    <w:link w:val="Nagwek6Znak"/>
    <w:uiPriority w:val="9"/>
    <w:unhideWhenUsed/>
    <w:qFormat/>
    <w:rsid w:val="007535BE"/>
    <w:pPr>
      <w:keepNext/>
      <w:keepLines/>
      <w:spacing w:before="200" w:after="0" w:line="240" w:lineRule="auto"/>
      <w:outlineLvl w:val="5"/>
    </w:pPr>
    <w:rPr>
      <w:rFonts w:asciiTheme="majorHAnsi" w:eastAsiaTheme="majorEastAsia" w:hAnsiTheme="majorHAnsi" w:cstheme="majorBidi"/>
      <w:i/>
      <w:iCs/>
      <w:color w:val="1F4D78" w:themeColor="accent1" w:themeShade="7F"/>
      <w:sz w:val="24"/>
      <w:szCs w:val="24"/>
      <w:lang w:eastAsia="pl-PL"/>
    </w:rPr>
  </w:style>
  <w:style w:type="paragraph" w:styleId="Nagwek7">
    <w:name w:val="heading 7"/>
    <w:basedOn w:val="Normalny"/>
    <w:next w:val="Normalny"/>
    <w:link w:val="Nagwek7Znak"/>
    <w:uiPriority w:val="9"/>
    <w:semiHidden/>
    <w:unhideWhenUsed/>
    <w:qFormat/>
    <w:rsid w:val="00393676"/>
    <w:pPr>
      <w:keepNext/>
      <w:keepLines/>
      <w:spacing w:before="200" w:after="0" w:line="240" w:lineRule="auto"/>
      <w:outlineLvl w:val="6"/>
    </w:pPr>
    <w:rPr>
      <w:rFonts w:ascii="Cambria" w:eastAsia="Times New Roman" w:hAnsi="Cambria" w:cs="Times New Roman"/>
      <w:i/>
      <w:iCs/>
      <w:color w:val="404040"/>
      <w:sz w:val="20"/>
      <w:szCs w:val="20"/>
      <w:lang w:eastAsia="pl-PL"/>
    </w:rPr>
  </w:style>
  <w:style w:type="paragraph" w:styleId="Nagwek8">
    <w:name w:val="heading 8"/>
    <w:basedOn w:val="Normalny"/>
    <w:next w:val="Normalny"/>
    <w:link w:val="Nagwek8Znak"/>
    <w:qFormat/>
    <w:rsid w:val="007535BE"/>
    <w:pPr>
      <w:keepNext/>
      <w:pBdr>
        <w:top w:val="single" w:sz="4" w:space="1" w:color="auto"/>
        <w:left w:val="single" w:sz="4" w:space="4" w:color="auto"/>
        <w:bottom w:val="single" w:sz="4" w:space="1" w:color="auto"/>
        <w:right w:val="single" w:sz="4" w:space="4" w:color="auto"/>
      </w:pBdr>
      <w:spacing w:after="0" w:line="240" w:lineRule="auto"/>
      <w:jc w:val="center"/>
      <w:outlineLvl w:val="7"/>
    </w:pPr>
    <w:rPr>
      <w:rFonts w:ascii="Times New Roman" w:eastAsia="Times New Roman" w:hAnsi="Times New Roman" w:cs="Times New Roman"/>
      <w:b/>
      <w:i/>
      <w:color w:val="FF0000"/>
      <w:sz w:val="39"/>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35BE"/>
    <w:rPr>
      <w:rFonts w:asciiTheme="majorHAnsi" w:eastAsiaTheme="majorEastAsia" w:hAnsiTheme="majorHAnsi" w:cstheme="majorBidi"/>
      <w:b/>
      <w:bCs/>
      <w:color w:val="2E74B5" w:themeColor="accent1" w:themeShade="BF"/>
      <w:sz w:val="28"/>
      <w:szCs w:val="28"/>
      <w:lang w:eastAsia="pl-PL"/>
    </w:rPr>
  </w:style>
  <w:style w:type="character" w:customStyle="1" w:styleId="Nagwek2Znak">
    <w:name w:val="Nagłówek 2 Znak"/>
    <w:basedOn w:val="Domylnaczcionkaakapitu"/>
    <w:link w:val="Nagwek2"/>
    <w:rsid w:val="007535BE"/>
    <w:rPr>
      <w:rFonts w:asciiTheme="majorHAnsi" w:eastAsiaTheme="majorEastAsia" w:hAnsiTheme="majorHAnsi" w:cstheme="majorBidi"/>
      <w:b/>
      <w:bCs/>
      <w:color w:val="5B9BD5" w:themeColor="accent1"/>
      <w:sz w:val="26"/>
      <w:szCs w:val="26"/>
      <w:lang w:eastAsia="pl-PL"/>
    </w:rPr>
  </w:style>
  <w:style w:type="character" w:customStyle="1" w:styleId="Nagwek3Znak">
    <w:name w:val="Nagłówek 3 Znak"/>
    <w:basedOn w:val="Domylnaczcionkaakapitu"/>
    <w:link w:val="Nagwek3"/>
    <w:uiPriority w:val="9"/>
    <w:rsid w:val="007535BE"/>
    <w:rPr>
      <w:rFonts w:asciiTheme="majorHAnsi" w:eastAsiaTheme="majorEastAsia" w:hAnsiTheme="majorHAnsi" w:cstheme="majorBidi"/>
      <w:b/>
      <w:bCs/>
      <w:color w:val="5B9BD5" w:themeColor="accent1"/>
      <w:sz w:val="20"/>
      <w:szCs w:val="20"/>
      <w:lang w:eastAsia="pl-PL"/>
    </w:rPr>
  </w:style>
  <w:style w:type="character" w:customStyle="1" w:styleId="Nagwek4Znak">
    <w:name w:val="Nagłówek 4 Znak"/>
    <w:basedOn w:val="Domylnaczcionkaakapitu"/>
    <w:link w:val="Nagwek4"/>
    <w:rsid w:val="00393676"/>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393676"/>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7535BE"/>
    <w:rPr>
      <w:rFonts w:asciiTheme="majorHAnsi" w:eastAsiaTheme="majorEastAsia" w:hAnsiTheme="majorHAnsi" w:cstheme="majorBidi"/>
      <w:i/>
      <w:iCs/>
      <w:color w:val="1F4D78" w:themeColor="accent1" w:themeShade="7F"/>
      <w:sz w:val="24"/>
      <w:szCs w:val="24"/>
      <w:lang w:eastAsia="pl-PL"/>
    </w:rPr>
  </w:style>
  <w:style w:type="character" w:customStyle="1" w:styleId="Nagwek7Znak">
    <w:name w:val="Nagłówek 7 Znak"/>
    <w:basedOn w:val="Domylnaczcionkaakapitu"/>
    <w:link w:val="Nagwek7"/>
    <w:uiPriority w:val="9"/>
    <w:semiHidden/>
    <w:rsid w:val="00393676"/>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7535BE"/>
    <w:rPr>
      <w:rFonts w:ascii="Times New Roman" w:eastAsia="Times New Roman" w:hAnsi="Times New Roman" w:cs="Times New Roman"/>
      <w:b/>
      <w:i/>
      <w:color w:val="FF0000"/>
      <w:sz w:val="39"/>
      <w:szCs w:val="20"/>
      <w:lang w:eastAsia="pl-PL"/>
    </w:rPr>
  </w:style>
  <w:style w:type="paragraph" w:styleId="Tekstdymka">
    <w:name w:val="Balloon Text"/>
    <w:basedOn w:val="Normalny"/>
    <w:link w:val="TekstdymkaZnak"/>
    <w:uiPriority w:val="99"/>
    <w:semiHidden/>
    <w:unhideWhenUsed/>
    <w:rsid w:val="00C9501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501A"/>
    <w:rPr>
      <w:rFonts w:ascii="Tahoma" w:hAnsi="Tahoma" w:cs="Tahoma"/>
      <w:sz w:val="16"/>
      <w:szCs w:val="16"/>
    </w:rPr>
  </w:style>
  <w:style w:type="paragraph" w:styleId="Akapitzlist">
    <w:name w:val="List Paragraph"/>
    <w:basedOn w:val="Normalny"/>
    <w:link w:val="AkapitzlistZnak"/>
    <w:uiPriority w:val="34"/>
    <w:qFormat/>
    <w:rsid w:val="0019782D"/>
    <w:pPr>
      <w:ind w:left="720"/>
      <w:contextualSpacing/>
    </w:pPr>
  </w:style>
  <w:style w:type="character" w:customStyle="1" w:styleId="AkapitzlistZnak">
    <w:name w:val="Akapit z listą Znak"/>
    <w:link w:val="Akapitzlist"/>
    <w:uiPriority w:val="34"/>
    <w:locked/>
    <w:rsid w:val="007535BE"/>
  </w:style>
  <w:style w:type="character" w:customStyle="1" w:styleId="summary-span-value">
    <w:name w:val="summary-span-value"/>
    <w:basedOn w:val="Domylnaczcionkaakapitu"/>
    <w:rsid w:val="00C276ED"/>
  </w:style>
  <w:style w:type="paragraph" w:styleId="Tekstprzypisudolnego">
    <w:name w:val="footnote text"/>
    <w:basedOn w:val="Normalny"/>
    <w:link w:val="TekstprzypisudolnegoZnak"/>
    <w:unhideWhenUsed/>
    <w:rsid w:val="005041BA"/>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5041BA"/>
    <w:rPr>
      <w:rFonts w:ascii="Times New Roman" w:eastAsia="Times New Roman" w:hAnsi="Times New Roman" w:cs="Times New Roman"/>
      <w:sz w:val="20"/>
      <w:szCs w:val="20"/>
      <w:lang w:eastAsia="pl-PL"/>
    </w:rPr>
  </w:style>
  <w:style w:type="character" w:styleId="Odwoanieprzypisudolnego">
    <w:name w:val="footnote reference"/>
    <w:unhideWhenUsed/>
    <w:rsid w:val="005041BA"/>
    <w:rPr>
      <w:vertAlign w:val="superscript"/>
    </w:rPr>
  </w:style>
  <w:style w:type="paragraph" w:styleId="Nagwek">
    <w:name w:val="header"/>
    <w:basedOn w:val="Normalny"/>
    <w:link w:val="NagwekZnak"/>
    <w:unhideWhenUsed/>
    <w:rsid w:val="00B43A92"/>
    <w:pPr>
      <w:tabs>
        <w:tab w:val="center" w:pos="4536"/>
        <w:tab w:val="right" w:pos="9072"/>
      </w:tabs>
      <w:spacing w:after="0" w:line="240" w:lineRule="auto"/>
    </w:pPr>
  </w:style>
  <w:style w:type="character" w:customStyle="1" w:styleId="NagwekZnak">
    <w:name w:val="Nagłówek Znak"/>
    <w:basedOn w:val="Domylnaczcionkaakapitu"/>
    <w:link w:val="Nagwek"/>
    <w:rsid w:val="00B43A92"/>
  </w:style>
  <w:style w:type="paragraph" w:styleId="Stopka">
    <w:name w:val="footer"/>
    <w:basedOn w:val="Normalny"/>
    <w:link w:val="StopkaZnak"/>
    <w:uiPriority w:val="99"/>
    <w:unhideWhenUsed/>
    <w:rsid w:val="00B43A9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43A92"/>
  </w:style>
  <w:style w:type="paragraph" w:customStyle="1" w:styleId="Standard">
    <w:name w:val="Standard"/>
    <w:qFormat/>
    <w:rsid w:val="007535B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7535BE"/>
    <w:rPr>
      <w:color w:val="0000FF"/>
      <w:u w:val="single"/>
    </w:rPr>
  </w:style>
  <w:style w:type="paragraph" w:styleId="Tekstpodstawowy2">
    <w:name w:val="Body Text 2"/>
    <w:basedOn w:val="Normalny"/>
    <w:link w:val="Tekstpodstawowy2Znak"/>
    <w:rsid w:val="007535BE"/>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7535BE"/>
    <w:rPr>
      <w:rFonts w:ascii="Times New Roman" w:eastAsia="Times New Roman" w:hAnsi="Times New Roman" w:cs="Times New Roman"/>
      <w:sz w:val="24"/>
      <w:szCs w:val="24"/>
      <w:lang w:eastAsia="pl-PL"/>
    </w:rPr>
  </w:style>
  <w:style w:type="table" w:styleId="Tabela-Siatka">
    <w:name w:val="Table Grid"/>
    <w:basedOn w:val="Standardowy"/>
    <w:uiPriority w:val="59"/>
    <w:rsid w:val="007535BE"/>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aliases w:val=" Znak"/>
    <w:basedOn w:val="Normalny"/>
    <w:link w:val="TekstpodstawowyZnak"/>
    <w:unhideWhenUsed/>
    <w:rsid w:val="007535B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aliases w:val=" Znak Znak"/>
    <w:basedOn w:val="Domylnaczcionkaakapitu"/>
    <w:link w:val="Tekstpodstawowy"/>
    <w:rsid w:val="007535BE"/>
    <w:rPr>
      <w:rFonts w:ascii="Times New Roman" w:eastAsia="Times New Roman" w:hAnsi="Times New Roman" w:cs="Times New Roman"/>
      <w:sz w:val="20"/>
      <w:szCs w:val="20"/>
      <w:lang w:eastAsia="pl-PL"/>
    </w:rPr>
  </w:style>
  <w:style w:type="paragraph" w:styleId="Tytu">
    <w:name w:val="Title"/>
    <w:basedOn w:val="Normalny"/>
    <w:link w:val="TytuZnak"/>
    <w:qFormat/>
    <w:rsid w:val="007535BE"/>
    <w:pPr>
      <w:spacing w:after="0" w:line="240" w:lineRule="auto"/>
      <w:jc w:val="center"/>
    </w:pPr>
    <w:rPr>
      <w:rFonts w:ascii="Times New Roman" w:eastAsia="Times New Roman" w:hAnsi="Times New Roman" w:cs="Times New Roman"/>
      <w:sz w:val="28"/>
      <w:szCs w:val="24"/>
      <w:lang w:val="en-US" w:eastAsia="pl-PL"/>
    </w:rPr>
  </w:style>
  <w:style w:type="character" w:customStyle="1" w:styleId="TytuZnak">
    <w:name w:val="Tytuł Znak"/>
    <w:basedOn w:val="Domylnaczcionkaakapitu"/>
    <w:link w:val="Tytu"/>
    <w:rsid w:val="007535BE"/>
    <w:rPr>
      <w:rFonts w:ascii="Times New Roman" w:eastAsia="Times New Roman" w:hAnsi="Times New Roman" w:cs="Times New Roman"/>
      <w:sz w:val="28"/>
      <w:szCs w:val="24"/>
      <w:lang w:val="en-US" w:eastAsia="pl-PL"/>
    </w:rPr>
  </w:style>
  <w:style w:type="character" w:styleId="Numerstrony">
    <w:name w:val="page number"/>
    <w:basedOn w:val="Domylnaczcionkaakapitu"/>
    <w:rsid w:val="007535BE"/>
  </w:style>
  <w:style w:type="paragraph" w:customStyle="1" w:styleId="WW-Tekstpodstawowy2">
    <w:name w:val="WW-Tekst podstawowy 2"/>
    <w:basedOn w:val="Normalny"/>
    <w:rsid w:val="007535BE"/>
    <w:pPr>
      <w:widowControl w:val="0"/>
      <w:suppressAutoHyphens/>
      <w:spacing w:after="0" w:line="240" w:lineRule="auto"/>
      <w:jc w:val="center"/>
    </w:pPr>
    <w:rPr>
      <w:rFonts w:ascii="Times New Roman" w:eastAsia="Lucida Sans Unicode" w:hAnsi="Times New Roman" w:cs="Times New Roman"/>
      <w:sz w:val="28"/>
      <w:szCs w:val="20"/>
    </w:rPr>
  </w:style>
  <w:style w:type="paragraph" w:customStyle="1" w:styleId="WW-Tekstpodstawowy3">
    <w:name w:val="WW-Tekst podstawowy 3"/>
    <w:basedOn w:val="Normalny"/>
    <w:rsid w:val="007535BE"/>
    <w:pPr>
      <w:widowControl w:val="0"/>
      <w:suppressAutoHyphens/>
      <w:spacing w:after="0" w:line="240" w:lineRule="auto"/>
    </w:pPr>
    <w:rPr>
      <w:rFonts w:ascii="Times New Roman" w:eastAsia="Lucida Sans Unicode" w:hAnsi="Times New Roman" w:cs="Times New Roman"/>
      <w:sz w:val="32"/>
      <w:szCs w:val="20"/>
    </w:rPr>
  </w:style>
  <w:style w:type="paragraph" w:customStyle="1" w:styleId="ust">
    <w:name w:val="ust"/>
    <w:rsid w:val="007535BE"/>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7535BE"/>
    <w:pPr>
      <w:keepNext/>
      <w:spacing w:before="60" w:after="60" w:line="240" w:lineRule="auto"/>
      <w:jc w:val="center"/>
    </w:pPr>
    <w:rPr>
      <w:rFonts w:ascii="Times New Roman" w:eastAsia="Times New Roman" w:hAnsi="Times New Roman" w:cs="Times New Roman"/>
      <w:b/>
      <w:bCs/>
      <w:sz w:val="24"/>
      <w:szCs w:val="24"/>
      <w:lang w:eastAsia="pl-PL"/>
    </w:rPr>
  </w:style>
  <w:style w:type="paragraph" w:customStyle="1" w:styleId="tm">
    <w:name w:val="tm"/>
    <w:basedOn w:val="Normalny"/>
    <w:rsid w:val="007535BE"/>
    <w:pPr>
      <w:suppressAutoHyphens/>
      <w:spacing w:after="0" w:line="240" w:lineRule="auto"/>
      <w:ind w:left="480" w:hanging="480"/>
      <w:jc w:val="both"/>
    </w:pPr>
    <w:rPr>
      <w:rFonts w:ascii="Times New Roman" w:eastAsia="Times New Roman" w:hAnsi="Times New Roman" w:cs="Times New Roman"/>
      <w:sz w:val="24"/>
      <w:szCs w:val="24"/>
      <w:lang w:eastAsia="ar-SA"/>
    </w:rPr>
  </w:style>
  <w:style w:type="paragraph" w:styleId="Legenda">
    <w:name w:val="caption"/>
    <w:basedOn w:val="Normalny"/>
    <w:next w:val="Normalny"/>
    <w:qFormat/>
    <w:rsid w:val="007535BE"/>
    <w:pPr>
      <w:spacing w:after="0" w:line="240" w:lineRule="auto"/>
      <w:jc w:val="right"/>
    </w:pPr>
    <w:rPr>
      <w:rFonts w:ascii="Times New Roman" w:eastAsia="Times New Roman" w:hAnsi="Times New Roman" w:cs="Times New Roman"/>
      <w:i/>
      <w:iCs/>
      <w:sz w:val="24"/>
      <w:szCs w:val="24"/>
      <w:lang w:eastAsia="pl-PL"/>
    </w:rPr>
  </w:style>
  <w:style w:type="paragraph" w:customStyle="1" w:styleId="Style8">
    <w:name w:val="Style8"/>
    <w:basedOn w:val="Normalny"/>
    <w:uiPriority w:val="99"/>
    <w:rsid w:val="007535BE"/>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character" w:customStyle="1" w:styleId="FontStyle13">
    <w:name w:val="Font Style13"/>
    <w:basedOn w:val="Domylnaczcionkaakapitu"/>
    <w:uiPriority w:val="99"/>
    <w:rsid w:val="007535BE"/>
    <w:rPr>
      <w:rFonts w:ascii="Times New Roman" w:hAnsi="Times New Roman" w:cs="Times New Roman"/>
      <w:sz w:val="22"/>
      <w:szCs w:val="22"/>
    </w:rPr>
  </w:style>
  <w:style w:type="paragraph" w:customStyle="1" w:styleId="Default">
    <w:name w:val="Default"/>
    <w:rsid w:val="007535BE"/>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7535BE"/>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pkt">
    <w:name w:val="pkt"/>
    <w:basedOn w:val="Normalny"/>
    <w:rsid w:val="007535BE"/>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xt">
    <w:name w:val="text"/>
    <w:rsid w:val="007535BE"/>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7535BE"/>
    <w:rPr>
      <w:b/>
      <w:bCs/>
    </w:rPr>
  </w:style>
  <w:style w:type="character" w:styleId="Uwydatnienie">
    <w:name w:val="Emphasis"/>
    <w:basedOn w:val="Domylnaczcionkaakapitu"/>
    <w:uiPriority w:val="20"/>
    <w:qFormat/>
    <w:rsid w:val="007535BE"/>
    <w:rPr>
      <w:i/>
      <w:iCs/>
    </w:rPr>
  </w:style>
  <w:style w:type="paragraph" w:styleId="NormalnyWeb">
    <w:name w:val="Normal (Web)"/>
    <w:basedOn w:val="Normalny"/>
    <w:unhideWhenUsed/>
    <w:rsid w:val="008227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393676"/>
    <w:pPr>
      <w:widowControl w:val="0"/>
      <w:autoSpaceDE w:val="0"/>
      <w:autoSpaceDN w:val="0"/>
      <w:spacing w:after="0" w:line="240" w:lineRule="auto"/>
    </w:pPr>
    <w:rPr>
      <w:rFonts w:ascii="Arial" w:eastAsia="Arial" w:hAnsi="Arial" w:cs="Arial"/>
      <w:lang w:val="en-US"/>
    </w:rPr>
  </w:style>
  <w:style w:type="character" w:customStyle="1" w:styleId="HTML-wstpniesformatowanyZnak">
    <w:name w:val="HTML - wstępnie sformatowany Znak"/>
    <w:basedOn w:val="Domylnaczcionkaakapitu"/>
    <w:link w:val="HTML-wstpniesformatowany"/>
    <w:uiPriority w:val="99"/>
    <w:semiHidden/>
    <w:rsid w:val="00393676"/>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393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csec-nr">
    <w:name w:val="c_sec-nr"/>
    <w:basedOn w:val="Domylnaczcionkaakapitu"/>
    <w:rsid w:val="00393676"/>
  </w:style>
  <w:style w:type="character" w:customStyle="1" w:styleId="li-px">
    <w:name w:val="li-px"/>
    <w:basedOn w:val="Domylnaczcionkaakapitu"/>
    <w:rsid w:val="00393676"/>
  </w:style>
  <w:style w:type="paragraph" w:styleId="Podtytu">
    <w:name w:val="Subtitle"/>
    <w:basedOn w:val="Normalny"/>
    <w:next w:val="Normalny"/>
    <w:link w:val="PodtytuZnak"/>
    <w:uiPriority w:val="11"/>
    <w:qFormat/>
    <w:rsid w:val="00393676"/>
    <w:pPr>
      <w:spacing w:after="60" w:line="240" w:lineRule="auto"/>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uiPriority w:val="11"/>
    <w:rsid w:val="00393676"/>
    <w:rPr>
      <w:rFonts w:ascii="Cambria" w:eastAsia="Times New Roman" w:hAnsi="Cambria" w:cs="Times New Roman"/>
      <w:sz w:val="24"/>
      <w:szCs w:val="24"/>
      <w:lang w:eastAsia="pl-PL"/>
    </w:rPr>
  </w:style>
  <w:style w:type="character" w:customStyle="1" w:styleId="Tekstpodstawowywcity3Znak">
    <w:name w:val="Tekst podstawowy wcięty 3 Znak"/>
    <w:basedOn w:val="Domylnaczcionkaakapitu"/>
    <w:link w:val="Tekstpodstawowywcity3"/>
    <w:uiPriority w:val="99"/>
    <w:semiHidden/>
    <w:rsid w:val="00393676"/>
    <w:rPr>
      <w:rFonts w:ascii="Times New Roman" w:eastAsia="Times New Roman" w:hAnsi="Times New Roman" w:cs="Times New Roman"/>
      <w:sz w:val="16"/>
      <w:szCs w:val="16"/>
      <w:lang w:eastAsia="pl-PL"/>
    </w:rPr>
  </w:style>
  <w:style w:type="paragraph" w:styleId="Tekstpodstawowywcity3">
    <w:name w:val="Body Text Indent 3"/>
    <w:basedOn w:val="Normalny"/>
    <w:link w:val="Tekstpodstawowywcity3Znak"/>
    <w:uiPriority w:val="99"/>
    <w:semiHidden/>
    <w:unhideWhenUsed/>
    <w:rsid w:val="00393676"/>
    <w:pPr>
      <w:spacing w:after="120" w:line="240" w:lineRule="auto"/>
      <w:ind w:left="283"/>
    </w:pPr>
    <w:rPr>
      <w:rFonts w:ascii="Times New Roman" w:eastAsia="Times New Roman" w:hAnsi="Times New Roman" w:cs="Times New Roman"/>
      <w:sz w:val="16"/>
      <w:szCs w:val="16"/>
      <w:lang w:eastAsia="pl-PL"/>
    </w:rPr>
  </w:style>
  <w:style w:type="paragraph" w:customStyle="1" w:styleId="Tytu0">
    <w:name w:val="Tytu?"/>
    <w:basedOn w:val="Normalny"/>
    <w:rsid w:val="00393676"/>
    <w:pPr>
      <w:spacing w:after="0" w:line="240" w:lineRule="auto"/>
      <w:jc w:val="center"/>
    </w:pPr>
    <w:rPr>
      <w:rFonts w:ascii="Times New Roman" w:eastAsia="Times New Roman" w:hAnsi="Times New Roman" w:cs="Times New Roman"/>
      <w:b/>
      <w:sz w:val="28"/>
      <w:szCs w:val="20"/>
      <w:lang w:eastAsia="pl-PL"/>
    </w:rPr>
  </w:style>
  <w:style w:type="paragraph" w:styleId="Adresnakopercie">
    <w:name w:val="envelope address"/>
    <w:basedOn w:val="Normalny"/>
    <w:rsid w:val="00393676"/>
    <w:pPr>
      <w:framePr w:w="7920" w:h="1980" w:hRule="exact" w:hSpace="141" w:wrap="auto" w:hAnchor="page" w:xAlign="center" w:yAlign="bottom"/>
      <w:spacing w:after="0" w:line="240" w:lineRule="auto"/>
      <w:ind w:left="2880"/>
    </w:pPr>
    <w:rPr>
      <w:rFonts w:ascii="Tahoma" w:eastAsia="Times New Roman" w:hAnsi="Tahoma" w:cs="Arial"/>
      <w:b/>
      <w:sz w:val="28"/>
      <w:szCs w:val="28"/>
      <w:lang w:eastAsia="pl-PL"/>
    </w:rPr>
  </w:style>
  <w:style w:type="paragraph" w:styleId="Tekstpodstawowywcity">
    <w:name w:val="Body Text Indent"/>
    <w:basedOn w:val="Normalny"/>
    <w:link w:val="TekstpodstawowywcityZnak"/>
    <w:rsid w:val="00393676"/>
    <w:pPr>
      <w:spacing w:after="0" w:line="240" w:lineRule="auto"/>
      <w:ind w:left="360"/>
      <w:jc w:val="both"/>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rsid w:val="00393676"/>
    <w:rPr>
      <w:rFonts w:ascii="Times New Roman" w:eastAsia="Times New Roman" w:hAnsi="Times New Roman" w:cs="Times New Roman"/>
      <w:sz w:val="24"/>
      <w:szCs w:val="24"/>
    </w:rPr>
  </w:style>
  <w:style w:type="paragraph" w:customStyle="1" w:styleId="Textbody">
    <w:name w:val="Text body"/>
    <w:basedOn w:val="Standard"/>
    <w:qFormat/>
    <w:rsid w:val="00393676"/>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393676"/>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393676"/>
    <w:pPr>
      <w:suppressAutoHyphens/>
      <w:spacing w:after="0" w:line="240" w:lineRule="auto"/>
    </w:pPr>
    <w:rPr>
      <w:rFonts w:ascii="Arial" w:eastAsia="Times New Roman" w:hAnsi="Arial" w:cs="Arial"/>
      <w:kern w:val="1"/>
      <w:sz w:val="24"/>
      <w:szCs w:val="20"/>
      <w:lang w:eastAsia="ar-SA"/>
    </w:rPr>
  </w:style>
  <w:style w:type="character" w:customStyle="1" w:styleId="alb">
    <w:name w:val="a_lb"/>
    <w:basedOn w:val="Domylnaczcionkaakapitu"/>
    <w:rsid w:val="00393676"/>
  </w:style>
  <w:style w:type="character" w:customStyle="1" w:styleId="TekstkomentarzaZnak">
    <w:name w:val="Tekst komentarza Znak"/>
    <w:basedOn w:val="Domylnaczcionkaakapitu"/>
    <w:link w:val="Tekstkomentarza"/>
    <w:uiPriority w:val="99"/>
    <w:semiHidden/>
    <w:rsid w:val="00393676"/>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393676"/>
    <w:rPr>
      <w:b/>
      <w:bCs/>
    </w:rPr>
  </w:style>
  <w:style w:type="paragraph" w:styleId="Tematkomentarza">
    <w:name w:val="annotation subject"/>
    <w:basedOn w:val="Tekstkomentarza"/>
    <w:next w:val="Tekstkomentarza"/>
    <w:link w:val="TematkomentarzaZnak"/>
    <w:uiPriority w:val="99"/>
    <w:semiHidden/>
    <w:unhideWhenUsed/>
    <w:rsid w:val="00393676"/>
    <w:rPr>
      <w:b/>
      <w:bCs/>
    </w:rPr>
  </w:style>
  <w:style w:type="character" w:customStyle="1" w:styleId="TekstprzypisukocowegoZnak">
    <w:name w:val="Tekst przypisu końcowego Znak"/>
    <w:basedOn w:val="Domylnaczcionkaakapitu"/>
    <w:link w:val="Tekstprzypisukocowego"/>
    <w:uiPriority w:val="99"/>
    <w:semiHidden/>
    <w:rsid w:val="00393676"/>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393676"/>
    <w:pPr>
      <w:spacing w:after="0" w:line="240" w:lineRule="auto"/>
    </w:pPr>
    <w:rPr>
      <w:rFonts w:ascii="Times New Roman" w:eastAsia="Times New Roman" w:hAnsi="Times New Roman" w:cs="Times New Roman"/>
      <w:sz w:val="20"/>
      <w:szCs w:val="20"/>
      <w:lang w:eastAsia="pl-PL"/>
    </w:rPr>
  </w:style>
  <w:style w:type="paragraph" w:styleId="Tekstblokowy">
    <w:name w:val="Block Text"/>
    <w:basedOn w:val="Normalny"/>
    <w:semiHidden/>
    <w:rsid w:val="00845206"/>
    <w:pPr>
      <w:spacing w:after="0" w:line="240" w:lineRule="auto"/>
      <w:ind w:left="720" w:right="-142"/>
      <w:jc w:val="both"/>
    </w:pPr>
    <w:rPr>
      <w:rFonts w:ascii="Times New Roman" w:eastAsia="Times New Roman" w:hAnsi="Times New Roman" w:cs="Times New Roman"/>
      <w:sz w:val="28"/>
      <w:szCs w:val="20"/>
      <w:lang w:eastAsia="pl-PL"/>
    </w:rPr>
  </w:style>
  <w:style w:type="character" w:styleId="Odwoaniedokomentarza">
    <w:name w:val="annotation reference"/>
    <w:basedOn w:val="Domylnaczcionkaakapitu"/>
    <w:uiPriority w:val="99"/>
    <w:semiHidden/>
    <w:unhideWhenUsed/>
    <w:rsid w:val="00845206"/>
    <w:rPr>
      <w:sz w:val="16"/>
      <w:szCs w:val="16"/>
    </w:rPr>
  </w:style>
</w:styles>
</file>

<file path=word/webSettings.xml><?xml version="1.0" encoding="utf-8"?>
<w:webSettings xmlns:r="http://schemas.openxmlformats.org/officeDocument/2006/relationships" xmlns:w="http://schemas.openxmlformats.org/wordprocessingml/2006/main">
  <w:divs>
    <w:div w:id="235865982">
      <w:bodyDiv w:val="1"/>
      <w:marLeft w:val="0"/>
      <w:marRight w:val="0"/>
      <w:marTop w:val="0"/>
      <w:marBottom w:val="0"/>
      <w:divBdr>
        <w:top w:val="none" w:sz="0" w:space="0" w:color="auto"/>
        <w:left w:val="none" w:sz="0" w:space="0" w:color="auto"/>
        <w:bottom w:val="none" w:sz="0" w:space="0" w:color="auto"/>
        <w:right w:val="none" w:sz="0" w:space="0" w:color="auto"/>
      </w:divBdr>
      <w:divsChild>
        <w:div w:id="1082604432">
          <w:marLeft w:val="0"/>
          <w:marRight w:val="0"/>
          <w:marTop w:val="0"/>
          <w:marBottom w:val="0"/>
          <w:divBdr>
            <w:top w:val="none" w:sz="0" w:space="0" w:color="auto"/>
            <w:left w:val="none" w:sz="0" w:space="0" w:color="auto"/>
            <w:bottom w:val="none" w:sz="0" w:space="0" w:color="auto"/>
            <w:right w:val="none" w:sz="0" w:space="0" w:color="auto"/>
          </w:divBdr>
        </w:div>
      </w:divsChild>
    </w:div>
    <w:div w:id="150597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kwiecienipartnerzy.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8B34AA-22C4-458C-9EF5-15B5F164F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9859</Words>
  <Characters>59157</Characters>
  <Application>Microsoft Office Word</Application>
  <DocSecurity>0</DocSecurity>
  <Lines>492</Lines>
  <Paragraphs>137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68879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Wioleta Włodarczyk</dc:creator>
  <cp:lastModifiedBy>JO</cp:lastModifiedBy>
  <cp:revision>3</cp:revision>
  <cp:lastPrinted>2021-03-10T11:56:00Z</cp:lastPrinted>
  <dcterms:created xsi:type="dcterms:W3CDTF">2021-04-27T10:28:00Z</dcterms:created>
  <dcterms:modified xsi:type="dcterms:W3CDTF">2021-04-27T10:28:00Z</dcterms:modified>
</cp:coreProperties>
</file>